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792F38" w14:textId="77777777" w:rsidR="005826E6" w:rsidRDefault="005826E6" w:rsidP="008726A0">
      <w:pPr>
        <w:rPr>
          <w:lang w:val="es-419"/>
        </w:rPr>
      </w:pPr>
    </w:p>
    <w:p w14:paraId="5715487D" w14:textId="77777777" w:rsidR="00C552EF" w:rsidRPr="00600FF4" w:rsidRDefault="00C552EF" w:rsidP="00C552EF">
      <w:pPr>
        <w:ind w:left="709"/>
        <w:rPr>
          <w:rFonts w:cs="Arial"/>
          <w:b/>
          <w:sz w:val="22"/>
          <w:szCs w:val="22"/>
        </w:rPr>
      </w:pPr>
      <w:r w:rsidRPr="00600FF4">
        <w:rPr>
          <w:rFonts w:cs="Arial"/>
          <w:b/>
          <w:sz w:val="22"/>
          <w:szCs w:val="22"/>
        </w:rPr>
        <w:t>ÍNDICE,</w:t>
      </w:r>
    </w:p>
    <w:p w14:paraId="668AD8BF" w14:textId="77777777" w:rsidR="00C552EF" w:rsidRPr="00E5215F" w:rsidRDefault="00C552EF" w:rsidP="00C552EF">
      <w:pPr>
        <w:pStyle w:val="TDC1"/>
        <w:rPr>
          <w:color w:val="auto"/>
          <w:spacing w:val="0"/>
          <w:szCs w:val="22"/>
          <w:lang w:val="es-ES"/>
        </w:rPr>
      </w:pPr>
      <w:r w:rsidRPr="00E5215F">
        <w:rPr>
          <w:noProof w:val="0"/>
          <w:color w:val="auto"/>
          <w:szCs w:val="22"/>
        </w:rPr>
        <w:fldChar w:fldCharType="begin"/>
      </w:r>
      <w:r w:rsidRPr="00E5215F">
        <w:rPr>
          <w:noProof w:val="0"/>
          <w:color w:val="auto"/>
          <w:szCs w:val="22"/>
        </w:rPr>
        <w:instrText xml:space="preserve"> TOC \o "1-3" \h \z \u </w:instrText>
      </w:r>
      <w:r w:rsidRPr="00E5215F">
        <w:rPr>
          <w:noProof w:val="0"/>
          <w:color w:val="auto"/>
          <w:szCs w:val="22"/>
        </w:rPr>
        <w:fldChar w:fldCharType="separate"/>
      </w:r>
      <w:hyperlink w:anchor="_Toc129596536" w:history="1">
        <w:r w:rsidRPr="00E5215F">
          <w:rPr>
            <w:rStyle w:val="Hipervnculo"/>
            <w:color w:val="auto"/>
            <w:szCs w:val="22"/>
            <w:u w:val="none"/>
          </w:rPr>
          <w:t>1. OBJETIVO</w:t>
        </w:r>
        <w:r w:rsidRPr="00E5215F">
          <w:rPr>
            <w:webHidden/>
            <w:color w:val="auto"/>
            <w:szCs w:val="22"/>
          </w:rPr>
          <w:tab/>
        </w:r>
      </w:hyperlink>
      <w:r w:rsidR="007F75A3" w:rsidRPr="00E5215F">
        <w:rPr>
          <w:color w:val="auto"/>
          <w:szCs w:val="22"/>
        </w:rPr>
        <w:t>2</w:t>
      </w:r>
    </w:p>
    <w:p w14:paraId="77AA0275" w14:textId="77777777" w:rsidR="00C552EF" w:rsidRPr="00E5215F" w:rsidRDefault="00F2170D" w:rsidP="00C552EF">
      <w:pPr>
        <w:pStyle w:val="TDC1"/>
        <w:rPr>
          <w:color w:val="auto"/>
          <w:spacing w:val="0"/>
          <w:szCs w:val="22"/>
          <w:lang w:val="es-ES"/>
        </w:rPr>
      </w:pPr>
      <w:hyperlink w:anchor="_Toc129596540" w:history="1">
        <w:r w:rsidR="00C552EF" w:rsidRPr="00E5215F">
          <w:rPr>
            <w:rStyle w:val="Hipervnculo"/>
            <w:color w:val="auto"/>
            <w:szCs w:val="22"/>
            <w:u w:val="none"/>
          </w:rPr>
          <w:t xml:space="preserve">2. Alcance del </w:t>
        </w:r>
        <w:r w:rsidR="00427319" w:rsidRPr="00E5215F">
          <w:rPr>
            <w:rStyle w:val="Hipervnculo"/>
            <w:color w:val="auto"/>
            <w:szCs w:val="22"/>
            <w:u w:val="none"/>
          </w:rPr>
          <w:t>INSTRUCTIVO</w:t>
        </w:r>
        <w:r w:rsidR="00C552EF" w:rsidRPr="00E5215F">
          <w:rPr>
            <w:webHidden/>
            <w:color w:val="auto"/>
            <w:szCs w:val="22"/>
          </w:rPr>
          <w:tab/>
        </w:r>
      </w:hyperlink>
      <w:r w:rsidR="007F75A3" w:rsidRPr="00E5215F">
        <w:rPr>
          <w:color w:val="auto"/>
          <w:szCs w:val="22"/>
        </w:rPr>
        <w:t>2</w:t>
      </w:r>
    </w:p>
    <w:p w14:paraId="502D31FF" w14:textId="77777777" w:rsidR="00C552EF" w:rsidRPr="00E5215F" w:rsidRDefault="00F2170D" w:rsidP="00C552EF">
      <w:pPr>
        <w:pStyle w:val="TDC1"/>
        <w:rPr>
          <w:color w:val="auto"/>
          <w:szCs w:val="22"/>
        </w:rPr>
      </w:pPr>
      <w:hyperlink w:anchor="_Toc129596541" w:history="1">
        <w:r w:rsidR="00C552EF" w:rsidRPr="00E5215F">
          <w:rPr>
            <w:rStyle w:val="Hipervnculo"/>
            <w:color w:val="auto"/>
            <w:szCs w:val="22"/>
            <w:u w:val="none"/>
          </w:rPr>
          <w:t>3. POLÍTICAS</w:t>
        </w:r>
        <w:r w:rsidR="00C552EF" w:rsidRPr="00E5215F">
          <w:rPr>
            <w:webHidden/>
            <w:color w:val="auto"/>
            <w:szCs w:val="22"/>
          </w:rPr>
          <w:tab/>
          <w:t>3</w:t>
        </w:r>
      </w:hyperlink>
    </w:p>
    <w:p w14:paraId="70E3E843" w14:textId="77777777" w:rsidR="00C552EF" w:rsidRPr="00E5215F" w:rsidRDefault="00F2170D" w:rsidP="00C552EF">
      <w:pPr>
        <w:pStyle w:val="TDC2"/>
        <w:rPr>
          <w:rFonts w:cs="Arial"/>
          <w:szCs w:val="22"/>
        </w:rPr>
      </w:pPr>
      <w:hyperlink w:anchor="_Toc129596537" w:history="1"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3.1. </w:t>
        </w:r>
        <w:r w:rsidR="001B6E52" w:rsidRPr="00E5215F">
          <w:rPr>
            <w:rStyle w:val="Hipervnculo"/>
            <w:rFonts w:cs="Arial"/>
            <w:color w:val="auto"/>
            <w:szCs w:val="22"/>
            <w:u w:val="none"/>
          </w:rPr>
          <w:t>Ingreso al sistema Merdiz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3</w:t>
      </w:r>
    </w:p>
    <w:p w14:paraId="7252505E" w14:textId="77777777" w:rsidR="00C552EF" w:rsidRPr="00E5215F" w:rsidRDefault="00F2170D" w:rsidP="00C552EF">
      <w:pPr>
        <w:pStyle w:val="TDC2"/>
        <w:rPr>
          <w:rFonts w:cs="Arial"/>
          <w:szCs w:val="22"/>
        </w:rPr>
      </w:pPr>
      <w:hyperlink w:anchor="_Toc129596537" w:history="1"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3.2. </w:t>
        </w:r>
        <w:r w:rsidR="001B6E52" w:rsidRPr="00E5215F">
          <w:rPr>
            <w:rStyle w:val="Hipervnculo"/>
            <w:rFonts w:cs="Arial"/>
            <w:color w:val="auto"/>
            <w:szCs w:val="22"/>
            <w:u w:val="none"/>
          </w:rPr>
          <w:t>Usuario y contraseña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3</w:t>
      </w:r>
    </w:p>
    <w:p w14:paraId="5AE21411" w14:textId="77777777" w:rsidR="00851BB1" w:rsidRPr="00E5215F" w:rsidRDefault="00F2170D" w:rsidP="00851BB1">
      <w:pPr>
        <w:pStyle w:val="TDC2"/>
        <w:rPr>
          <w:rFonts w:cs="Arial"/>
          <w:szCs w:val="22"/>
        </w:rPr>
      </w:pPr>
      <w:hyperlink w:anchor="_Toc129596537" w:history="1">
        <w:r w:rsidR="00851BB1" w:rsidRPr="00E5215F">
          <w:rPr>
            <w:rStyle w:val="Hipervnculo"/>
            <w:rFonts w:cs="Arial"/>
            <w:color w:val="auto"/>
            <w:szCs w:val="22"/>
            <w:u w:val="none"/>
          </w:rPr>
          <w:t>3.3. Responsabilidad</w:t>
        </w:r>
        <w:r w:rsidR="00851BB1" w:rsidRPr="00E5215F">
          <w:rPr>
            <w:rFonts w:cs="Arial"/>
            <w:webHidden/>
            <w:szCs w:val="22"/>
          </w:rPr>
          <w:tab/>
        </w:r>
      </w:hyperlink>
      <w:r w:rsidR="00851BB1" w:rsidRPr="00E5215F">
        <w:rPr>
          <w:rFonts w:cs="Arial"/>
          <w:szCs w:val="22"/>
        </w:rPr>
        <w:t>3</w:t>
      </w:r>
    </w:p>
    <w:p w14:paraId="2E28BC00" w14:textId="77777777" w:rsidR="0016156E" w:rsidRPr="00E5215F" w:rsidRDefault="00F2170D" w:rsidP="0016156E">
      <w:pPr>
        <w:pStyle w:val="TDC1"/>
        <w:rPr>
          <w:color w:val="auto"/>
          <w:szCs w:val="22"/>
        </w:rPr>
      </w:pPr>
      <w:hyperlink w:anchor="_Toc129596562" w:history="1">
        <w:r w:rsidR="0016156E" w:rsidRPr="00E5215F">
          <w:rPr>
            <w:rStyle w:val="Hipervnculo"/>
            <w:color w:val="auto"/>
            <w:szCs w:val="22"/>
            <w:u w:val="none"/>
          </w:rPr>
          <w:t>4. Diagrama</w:t>
        </w:r>
        <w:r w:rsidR="0016156E" w:rsidRPr="00E5215F">
          <w:rPr>
            <w:webHidden/>
            <w:color w:val="auto"/>
            <w:szCs w:val="22"/>
          </w:rPr>
          <w:tab/>
        </w:r>
      </w:hyperlink>
      <w:r w:rsidR="0016156E" w:rsidRPr="00E5215F">
        <w:rPr>
          <w:color w:val="auto"/>
          <w:szCs w:val="22"/>
        </w:rPr>
        <w:t>4</w:t>
      </w:r>
    </w:p>
    <w:p w14:paraId="6BC10E16" w14:textId="77777777" w:rsidR="00E04C9F" w:rsidRDefault="00F2170D" w:rsidP="00A3562E">
      <w:pPr>
        <w:pStyle w:val="TDC1"/>
        <w:rPr>
          <w:color w:val="auto"/>
          <w:szCs w:val="22"/>
        </w:rPr>
      </w:pPr>
      <w:hyperlink w:anchor="_Toc129596562" w:history="1">
        <w:r w:rsidR="0016156E" w:rsidRPr="00E5215F">
          <w:rPr>
            <w:rStyle w:val="Hipervnculo"/>
            <w:color w:val="auto"/>
            <w:szCs w:val="22"/>
            <w:u w:val="none"/>
          </w:rPr>
          <w:t>5</w:t>
        </w:r>
        <w:r w:rsidR="00C552EF" w:rsidRPr="00E5215F">
          <w:rPr>
            <w:rStyle w:val="Hipervnculo"/>
            <w:color w:val="auto"/>
            <w:szCs w:val="22"/>
            <w:u w:val="none"/>
          </w:rPr>
          <w:t>. ACTIVIDADES</w:t>
        </w:r>
        <w:r w:rsidR="00C552EF" w:rsidRPr="00E5215F">
          <w:rPr>
            <w:webHidden/>
            <w:color w:val="auto"/>
            <w:szCs w:val="22"/>
          </w:rPr>
          <w:tab/>
        </w:r>
      </w:hyperlink>
      <w:r w:rsidR="00C552EF" w:rsidRPr="00E5215F">
        <w:rPr>
          <w:color w:val="auto"/>
          <w:szCs w:val="22"/>
        </w:rPr>
        <w:t>4</w:t>
      </w:r>
    </w:p>
    <w:p w14:paraId="684643C5" w14:textId="77777777" w:rsidR="00A3562E" w:rsidRDefault="00A3562E" w:rsidP="00A3562E">
      <w:pPr>
        <w:rPr>
          <w:lang w:val="ca-ES"/>
        </w:rPr>
      </w:pPr>
      <w:r>
        <w:rPr>
          <w:lang w:val="ca-ES"/>
        </w:rPr>
        <w:tab/>
      </w:r>
      <w:r>
        <w:rPr>
          <w:lang w:val="ca-ES"/>
        </w:rPr>
        <w:tab/>
        <w:t>5.1 Planeacion Estrategica.</w:t>
      </w:r>
    </w:p>
    <w:p w14:paraId="6AA2DE6A" w14:textId="77777777" w:rsidR="00A3562E" w:rsidRPr="00A3562E" w:rsidRDefault="00A3562E" w:rsidP="00A3562E">
      <w:pPr>
        <w:rPr>
          <w:lang w:val="ca-ES"/>
        </w:rPr>
      </w:pPr>
      <w:r>
        <w:rPr>
          <w:lang w:val="ca-ES"/>
        </w:rPr>
        <w:tab/>
      </w:r>
      <w:r>
        <w:rPr>
          <w:lang w:val="ca-ES"/>
        </w:rPr>
        <w:tab/>
        <w:t>5.2</w:t>
      </w:r>
      <w:r w:rsidR="00DD25DF">
        <w:rPr>
          <w:lang w:val="ca-ES"/>
        </w:rPr>
        <w:t xml:space="preserve"> </w:t>
      </w:r>
      <w:r>
        <w:rPr>
          <w:lang w:val="ca-ES"/>
        </w:rPr>
        <w:t>Planeacion Operativa.</w:t>
      </w:r>
    </w:p>
    <w:p w14:paraId="053B8066" w14:textId="77777777" w:rsidR="003766B8" w:rsidRDefault="00C552EF" w:rsidP="00314116">
      <w:pPr>
        <w:pStyle w:val="TDC2"/>
        <w:ind w:left="0"/>
      </w:pPr>
      <w:r w:rsidRPr="00E5215F">
        <w:rPr>
          <w:szCs w:val="22"/>
        </w:rPr>
        <w:fldChar w:fldCharType="end"/>
      </w:r>
    </w:p>
    <w:p w14:paraId="56B96E25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OBJETIVO</w:t>
      </w:r>
    </w:p>
    <w:p w14:paraId="22C357E9" w14:textId="77777777" w:rsidR="001B6E52" w:rsidRDefault="001B6E52" w:rsidP="001B6E52">
      <w:pPr>
        <w:rPr>
          <w:b/>
        </w:rPr>
      </w:pPr>
    </w:p>
    <w:p w14:paraId="3B1050A6" w14:textId="77777777" w:rsidR="001B6E52" w:rsidRPr="008C5D50" w:rsidRDefault="001B6E52" w:rsidP="001B6E52">
      <w:r>
        <w:t xml:space="preserve">El objetivo de este </w:t>
      </w:r>
      <w:r w:rsidR="009E11D2">
        <w:t>instructivo</w:t>
      </w:r>
      <w:r>
        <w:t xml:space="preserve"> es que se tenga una guía rápida y concisa para </w:t>
      </w:r>
      <w:r w:rsidR="008C5D50">
        <w:t xml:space="preserve">la </w:t>
      </w:r>
      <w:r w:rsidR="0051140F">
        <w:rPr>
          <w:rFonts w:cs="Arial"/>
        </w:rPr>
        <w:t xml:space="preserve">Carga del </w:t>
      </w:r>
      <w:r w:rsidR="0051140F">
        <w:rPr>
          <w:rFonts w:cs="Arial"/>
          <w:lang w:val="es-419"/>
        </w:rPr>
        <w:t xml:space="preserve">FORECAST </w:t>
      </w:r>
      <w:r w:rsidR="008C5D50" w:rsidRPr="008C5D50">
        <w:rPr>
          <w:rFonts w:cs="Arial"/>
        </w:rPr>
        <w:t xml:space="preserve">en el Sistema </w:t>
      </w:r>
      <w:proofErr w:type="spellStart"/>
      <w:r w:rsidR="008C5D50" w:rsidRPr="008C5D50">
        <w:rPr>
          <w:rFonts w:cs="Arial"/>
        </w:rPr>
        <w:t>Merdiz</w:t>
      </w:r>
      <w:proofErr w:type="spellEnd"/>
      <w:r w:rsidRPr="008C5D50">
        <w:t>.</w:t>
      </w:r>
    </w:p>
    <w:p w14:paraId="7BF2C352" w14:textId="77777777" w:rsidR="001B6E52" w:rsidRDefault="001B6E52" w:rsidP="001B6E52"/>
    <w:p w14:paraId="2B3C2AE2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ALCANCE</w:t>
      </w:r>
    </w:p>
    <w:p w14:paraId="3E45F0F3" w14:textId="77777777" w:rsidR="001B6E52" w:rsidRDefault="001B6E52" w:rsidP="001B6E52"/>
    <w:p w14:paraId="1C3973BF" w14:textId="77777777" w:rsidR="001B6E52" w:rsidRDefault="001B6E52" w:rsidP="001B6E52">
      <w:r>
        <w:t xml:space="preserve">El presente </w:t>
      </w:r>
      <w:r w:rsidR="009E11D2">
        <w:t>instructivo</w:t>
      </w:r>
      <w:r>
        <w:t xml:space="preserve"> está dirigido al personal de ventas</w:t>
      </w:r>
      <w:r w:rsidR="008C5D50">
        <w:t xml:space="preserve"> y marketing</w:t>
      </w:r>
      <w:r>
        <w:t>.</w:t>
      </w:r>
    </w:p>
    <w:p w14:paraId="631A1537" w14:textId="77777777" w:rsidR="001B6E52" w:rsidRDefault="001B6E52" w:rsidP="001B6E52"/>
    <w:p w14:paraId="7AACCCF9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POLÍTICAS</w:t>
      </w:r>
    </w:p>
    <w:p w14:paraId="52405F2C" w14:textId="77777777" w:rsidR="001B6E52" w:rsidRDefault="001B6E52" w:rsidP="001B6E52">
      <w:pPr>
        <w:rPr>
          <w:b/>
        </w:rPr>
      </w:pPr>
    </w:p>
    <w:p w14:paraId="0A8FF86C" w14:textId="77777777" w:rsidR="001B6E52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 xml:space="preserve">Toda persona que requiera de acceso deberá contar con usuario y contraseña para ingresar al sistema </w:t>
      </w:r>
      <w:proofErr w:type="spellStart"/>
      <w:r>
        <w:t>Merdiz</w:t>
      </w:r>
      <w:proofErr w:type="spellEnd"/>
      <w:r>
        <w:t xml:space="preserve"> asign</w:t>
      </w:r>
      <w:r w:rsidR="009E11D2">
        <w:t>a</w:t>
      </w:r>
      <w:r>
        <w:t>do por el administrador del sistema.</w:t>
      </w:r>
      <w:r w:rsidRPr="001B6E52">
        <w:rPr>
          <w:b/>
        </w:rPr>
        <w:t xml:space="preserve"> </w:t>
      </w:r>
    </w:p>
    <w:p w14:paraId="503A0E1E" w14:textId="77777777" w:rsidR="001B6E52" w:rsidRPr="001B6E52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>El usuario y contraseña asignados son de uso personal e intransferible.</w:t>
      </w:r>
    </w:p>
    <w:p w14:paraId="5E3C684B" w14:textId="77777777" w:rsidR="00851BB1" w:rsidRPr="00851BB1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 xml:space="preserve">Todas las acciones realizadas dentro del sistema </w:t>
      </w:r>
      <w:proofErr w:type="spellStart"/>
      <w:r>
        <w:t>Merdiz</w:t>
      </w:r>
      <w:proofErr w:type="spellEnd"/>
      <w:r>
        <w:t xml:space="preserve"> son responsabilidad del usuario de la cuenta</w:t>
      </w:r>
      <w:r w:rsidR="00851BB1">
        <w:t>.</w:t>
      </w:r>
    </w:p>
    <w:p w14:paraId="4E79E574" w14:textId="77777777" w:rsidR="00851BB1" w:rsidRPr="00851BB1" w:rsidRDefault="00851BB1" w:rsidP="00BD619B">
      <w:pPr>
        <w:pStyle w:val="Prrafodelista"/>
        <w:numPr>
          <w:ilvl w:val="1"/>
          <w:numId w:val="1"/>
        </w:numPr>
        <w:rPr>
          <w:b/>
        </w:rPr>
      </w:pPr>
      <w:r>
        <w:t>Los privilegios serán asignados por el área administrativa de acuerdo al cargo y actividad del usuario.</w:t>
      </w:r>
    </w:p>
    <w:p w14:paraId="356475AC" w14:textId="77777777" w:rsidR="00851BB1" w:rsidRDefault="00851BB1" w:rsidP="00851BB1">
      <w:pPr>
        <w:ind w:left="360"/>
      </w:pPr>
    </w:p>
    <w:p w14:paraId="6A031BDA" w14:textId="77777777" w:rsidR="00851BB1" w:rsidRDefault="00851BB1" w:rsidP="00851BB1">
      <w:pPr>
        <w:ind w:left="360"/>
      </w:pPr>
    </w:p>
    <w:p w14:paraId="14506845" w14:textId="77777777" w:rsidR="00851BB1" w:rsidRDefault="00851BB1" w:rsidP="00851BB1">
      <w:pPr>
        <w:ind w:left="360"/>
      </w:pPr>
    </w:p>
    <w:p w14:paraId="6BBCCC05" w14:textId="77777777" w:rsidR="00851BB1" w:rsidRDefault="00851BB1" w:rsidP="00851BB1">
      <w:pPr>
        <w:ind w:left="360"/>
      </w:pPr>
    </w:p>
    <w:p w14:paraId="44EBDB6B" w14:textId="77777777" w:rsidR="00851BB1" w:rsidRDefault="00851BB1" w:rsidP="00851BB1">
      <w:pPr>
        <w:ind w:left="360"/>
      </w:pPr>
    </w:p>
    <w:p w14:paraId="274D7E9A" w14:textId="77777777" w:rsidR="00851BB1" w:rsidRDefault="00851BB1" w:rsidP="00851BB1">
      <w:pPr>
        <w:ind w:left="360"/>
      </w:pPr>
    </w:p>
    <w:p w14:paraId="62FE8E8B" w14:textId="77777777" w:rsidR="00851BB1" w:rsidRDefault="00851BB1" w:rsidP="00851BB1">
      <w:pPr>
        <w:ind w:left="360"/>
      </w:pPr>
    </w:p>
    <w:p w14:paraId="5AAF57F7" w14:textId="77777777" w:rsidR="003766B8" w:rsidRDefault="003766B8" w:rsidP="00D914F6"/>
    <w:p w14:paraId="13CE8709" w14:textId="77777777" w:rsidR="003766B8" w:rsidRDefault="003766B8" w:rsidP="00851BB1">
      <w:pPr>
        <w:ind w:left="360"/>
      </w:pPr>
    </w:p>
    <w:p w14:paraId="751F11C0" w14:textId="77777777" w:rsidR="003766B8" w:rsidRDefault="003766B8" w:rsidP="00851BB1">
      <w:pPr>
        <w:ind w:left="360"/>
      </w:pPr>
    </w:p>
    <w:p w14:paraId="43F8D668" w14:textId="77777777" w:rsidR="00851BB1" w:rsidRDefault="00851BB1" w:rsidP="00851BB1">
      <w:pPr>
        <w:ind w:left="360"/>
      </w:pPr>
    </w:p>
    <w:p w14:paraId="3C461DBC" w14:textId="77777777" w:rsidR="0037086E" w:rsidRDefault="0037086E" w:rsidP="0037086E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lastRenderedPageBreak/>
        <w:t>DIAGRAMA</w:t>
      </w:r>
    </w:p>
    <w:p w14:paraId="68EF99D9" w14:textId="77777777" w:rsidR="0037086E" w:rsidRDefault="0037086E" w:rsidP="0037086E">
      <w:pPr>
        <w:pStyle w:val="Prrafodelista"/>
        <w:ind w:left="720"/>
        <w:rPr>
          <w:b/>
        </w:rPr>
      </w:pPr>
    </w:p>
    <w:p w14:paraId="4AEE10E5" w14:textId="77777777" w:rsidR="0016156E" w:rsidRDefault="0016156E" w:rsidP="009F424F">
      <w:pPr>
        <w:pStyle w:val="Prrafodelista"/>
        <w:ind w:left="720"/>
        <w:rPr>
          <w:b/>
        </w:rPr>
      </w:pPr>
    </w:p>
    <w:p w14:paraId="2A0AECB9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97BAB58" wp14:editId="28691C5F">
                <wp:simplePos x="0" y="0"/>
                <wp:positionH relativeFrom="column">
                  <wp:posOffset>2261235</wp:posOffset>
                </wp:positionH>
                <wp:positionV relativeFrom="paragraph">
                  <wp:posOffset>102235</wp:posOffset>
                </wp:positionV>
                <wp:extent cx="1190625" cy="609600"/>
                <wp:effectExtent l="0" t="0" r="28575" b="19050"/>
                <wp:wrapNone/>
                <wp:docPr id="24" name="Proces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CD51BC" w14:textId="77777777" w:rsidR="00C10813" w:rsidRPr="00B947AC" w:rsidRDefault="00BE617B" w:rsidP="00C10813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2.-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Análisis</w:t>
                            </w: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de ciclo de vida </w:t>
                            </w:r>
                            <w:r w:rsidR="00381EDD">
                              <w:rPr>
                                <w:sz w:val="16"/>
                                <w:szCs w:val="16"/>
                                <w:lang w:val="es-419"/>
                              </w:rPr>
                              <w:t>(producto/servicio)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EC0EE1" id="_x0000_t109" coordsize="21600,21600" o:spt="109" path="m,l,21600r21600,l21600,xe">
                <v:stroke joinstyle="miter"/>
                <v:path gradientshapeok="t" o:connecttype="rect"/>
              </v:shapetype>
              <v:shape id="Proceso 24" o:spid="_x0000_s1026" type="#_x0000_t109" style="position:absolute;left:0;text-align:left;margin-left:178.05pt;margin-top:8.05pt;width:93.75pt;height:4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lq+gAIAAFAFAAAOAAAAZHJzL2Uyb0RvYy54bWysVMFu2zAMvQ/YPwi6r7aDNFuDOkWQosOA&#10;og3WDj0rslQbkEWNUmJnXz9KdtyiHXYYloNDiuQj+UTq8qpvDTso9A3YkhdnOWfKSqga+1zyH483&#10;n75w5oOwlTBgVcmPyvOr1ccPl51bqhnUYCqFjECsX3au5HUIbpllXtaqFf4MnLJk1ICtCKTic1ah&#10;6Ai9NdkszxdZB1g5BKm8p9PrwchXCV9rJcO91l4FZkpOtYX0xfTdxW+2uhTLZxSubuRYhviHKlrR&#10;WEo6QV2LINgem3dQbSMRPOhwJqHNQOtGqtQDdVPkb7p5qIVTqRcix7uJJv//YOXdYYusqUo+m3Nm&#10;RUt3tE10AqMToqdzfkleD26Lo+ZJjL32Gtv4T12wPlF6nChVfWCSDoviIl/MzjmTZFvkF4s8cZ69&#10;RDv04auClkWh5NpAt6kFhqEKn1gVh1sfKDuFndxJiZUNtSQpHI2K5Rj7XWlqibLPUnQaJrUxyA6C&#10;xkBIqWwoBlMtKjUcn+f0iw1TkikiaQkwIuvGmAl7BIiD+h57gBn9Y6hKszgF538rbAieIlJmsGEK&#10;bhsL+CcAQ12NmQf/E0kDNZGl0O96coniDqoj3T3CsBTeyZuGruBW+LAVSFtA+0KbHe7pE2+l5DBK&#10;nNWAv/50Hv1pOMnKWUdbVXL/cy9QcWa+WRrbi2I+j2uYlPn55xkp+Nqye22x+3YDdGMFvSFOJjH6&#10;B3MSNUL7RA/AOmYlk7CScpdcBjwpmzBsOz0hUq3XyY1Wz4lwax+cjOCR4DhWj/2TQDfOYaAJvoPT&#10;BorlmxEcfGOkhfU+gG7SfL7wOlJPa5tmaHxi4rvwWk9eLw/h6jcAAAD//wMAUEsDBBQABgAIAAAA&#10;IQALa/Qn3wAAAAoBAAAPAAAAZHJzL2Rvd25yZXYueG1sTI9BT4NAEIXvJv6HzZh4MXaBWqLI0pia&#10;pmeqie1tYUcgsrOEXVr8905P9jSZeS9vvpevZ9uLE46+c6QgXkQgkGpnOmoUfH5sH59B+KDJ6N4R&#10;KvhFD+vi9ibXmXFnKvG0D43gEPKZVtCGMGRS+rpFq/3CDUisfbvR6sDr2Egz6jOH214mUZRKqzvi&#10;D60ecNNi/bOfrIJq2jzURr5s46k8JMdQ7qKv951S93fz2yuIgHP4N8MFn9GhYKbKTWS86BUsV2nM&#10;VhYukw2rp2UKouJDnMQgi1xeVyj+AAAA//8DAFBLAQItABQABgAIAAAAIQC2gziS/gAAAOEBAAAT&#10;AAAAAAAAAAAAAAAAAAAAAABbQ29udGVudF9UeXBlc10ueG1sUEsBAi0AFAAGAAgAAAAhADj9If/W&#10;AAAAlAEAAAsAAAAAAAAAAAAAAAAALwEAAF9yZWxzLy5yZWxzUEsBAi0AFAAGAAgAAAAhADBGWr6A&#10;AgAAUAUAAA4AAAAAAAAAAAAAAAAALgIAAGRycy9lMm9Eb2MueG1sUEsBAi0AFAAGAAgAAAAhAAtr&#10;9CffAAAACgEAAA8AAAAAAAAAAAAAAAAA2gQAAGRycy9kb3ducmV2LnhtbFBLBQYAAAAABAAEAPMA&#10;AADmBQAAAAA=&#10;" fillcolor="#5b9bd5 [3204]" strokecolor="#1f4d78 [1604]" strokeweight="1pt">
                <v:textbox>
                  <w:txbxContent>
                    <w:p w:rsidR="00C10813" w:rsidRPr="00B947AC" w:rsidRDefault="00BE617B" w:rsidP="00C10813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2.-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Análisis</w:t>
                      </w: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 de ciclo de vida </w:t>
                      </w:r>
                      <w:r w:rsidR="00381EDD">
                        <w:rPr>
                          <w:sz w:val="16"/>
                          <w:szCs w:val="16"/>
                          <w:lang w:val="es-419"/>
                        </w:rPr>
                        <w:t>(producto/servicio)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723456" wp14:editId="2F4EC08D">
                <wp:simplePos x="0" y="0"/>
                <wp:positionH relativeFrom="column">
                  <wp:posOffset>4643120</wp:posOffset>
                </wp:positionH>
                <wp:positionV relativeFrom="paragraph">
                  <wp:posOffset>101600</wp:posOffset>
                </wp:positionV>
                <wp:extent cx="1190625" cy="609600"/>
                <wp:effectExtent l="0" t="0" r="28575" b="19050"/>
                <wp:wrapNone/>
                <wp:docPr id="8" name="Proces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4E6FE4" w14:textId="77777777" w:rsidR="00EE5D5C" w:rsidRPr="00F95DFD" w:rsidRDefault="00BB16F5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3.-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Análisis</w:t>
                            </w:r>
                            <w:r w:rsidR="00E5757C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de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Posición</w:t>
                            </w:r>
                            <w:r w:rsidR="00E5757C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Estratégica</w:t>
                            </w:r>
                            <w:r w:rsidR="00E5757C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(FODA)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86E34" id="Proceso 8" o:spid="_x0000_s1027" type="#_x0000_t109" style="position:absolute;left:0;text-align:left;margin-left:365.6pt;margin-top:8pt;width:93.75pt;height:4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IMOgAIAAFUFAAAOAAAAZHJzL2Uyb0RvYy54bWysVN9P2zAQfp+0/8Hy+0hSQQcVKaqKmCYh&#10;qAYTz65jk0iOzzu7Tbq/fmcnDQjQHqb1IfX57r779Z0vr/rWsL1C34AteXGSc6ashKqxzyX/+Xjz&#10;5ZwzH4SthAGrSn5Qnl8tP3+67NxCzaAGUylkBGL9onMlr0Nwiyzzslat8CfglCWlBmxFIBGfswpF&#10;R+ityWZ5Ps86wMohSOU93V4PSr5M+ForGe619iowU3LKLaQvpu82frPlpVg8o3B1I8c0xD9k0YrG&#10;UtAJ6loEwXbYvINqG4ngQYcTCW0GWjdSpRqomiJ/U81DLZxKtVBzvJva5P8frLzbb5A1VclpUFa0&#10;NKJN6iaw89iczvkF2Ty4DY6Sp2OstNfYxn+qgfWpoYepoaoPTNJlUVzk89kZZ5J08/xinqeOZy/e&#10;Dn34pqBl8VBybaBb1wLDkIRPPRX7Wx8oOrkdzUmImQ25pFM4GBXTMfaH0lQQRZ8l70QltTbI9oJI&#10;IKRUNhSDqhaVGq7PcvrFginI5JGkBBiRdWPMhD0CRJq+xx5gRvvoqhITJ+f8b4kNzpNHigw2TM5t&#10;YwE/AjBU1Rh5sD82aWhN7FLot30adrKMN1uoDkQAhGEzvJM3DU3iVviwEUirQEtD6x3u6ROHU3IY&#10;T5zVgL8/uo/2xFDSctbRapXc/9oJVJyZ75a4e1GcnsZdTMLp2dcZCfhas32tsbt2DTS4gh4SJ9Mx&#10;2gdzPGqE9olegVWMSiphJcUuuQx4FNZhWHl6R6RarZIZ7Z8T4dY+OBnBY58jux77J4FupGMgIt/B&#10;cQ3F4g0TB9voaWG1C6CbRNOXvo4ToN1NVBrfmfg4vJaT1ctruPwDAAD//wMAUEsDBBQABgAIAAAA&#10;IQA5EaI63wAAAAoBAAAPAAAAZHJzL2Rvd25yZXYueG1sTI/NTsMwEITvSLyDtUhcUGsnSP0JcSpU&#10;VPWcggS9OfGSRMTrKHba8PYsJzjuzKfZmXw3u15ccAydJw3JUoFAqr3tqNHw9npYbECEaMia3hNq&#10;+MYAu+L2JjeZ9Vcq8XKKjeAQCpnR0MY4ZFKGukVnwtIPSOx9+tGZyOfYSDuaK4e7XqZKraQzHfGH&#10;1gy4b7H+Ok1OQzXtH2ort4dkKj/ScyyP6v3lqPX93fz8BCLiHP9g+K3P1aHgTpWfyAbRa1g/Jimj&#10;bKx4EwPbZLMGUbGQpApkkcv/E4ofAAAA//8DAFBLAQItABQABgAIAAAAIQC2gziS/gAAAOEBAAAT&#10;AAAAAAAAAAAAAAAAAAAAAABbQ29udGVudF9UeXBlc10ueG1sUEsBAi0AFAAGAAgAAAAhADj9If/W&#10;AAAAlAEAAAsAAAAAAAAAAAAAAAAALwEAAF9yZWxzLy5yZWxzUEsBAi0AFAAGAAgAAAAhAPLkgw6A&#10;AgAAVQUAAA4AAAAAAAAAAAAAAAAALgIAAGRycy9lMm9Eb2MueG1sUEsBAi0AFAAGAAgAAAAhADkR&#10;ojrfAAAACgEAAA8AAAAAAAAAAAAAAAAA2gQAAGRycy9kb3ducmV2LnhtbFBLBQYAAAAABAAEAPMA&#10;AADmBQAAAAA=&#10;" fillcolor="#5b9bd5 [3204]" strokecolor="#1f4d78 [1604]" strokeweight="1pt">
                <v:textbox>
                  <w:txbxContent>
                    <w:p w:rsidR="00EE5D5C" w:rsidRPr="00F95DFD" w:rsidRDefault="00BB16F5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3.-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Análisis</w:t>
                      </w:r>
                      <w:r w:rsidR="00E5757C">
                        <w:rPr>
                          <w:sz w:val="16"/>
                          <w:szCs w:val="16"/>
                          <w:lang w:val="es-419"/>
                        </w:rPr>
                        <w:t xml:space="preserve"> de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Posición</w:t>
                      </w:r>
                      <w:r w:rsidR="00E5757C">
                        <w:rPr>
                          <w:sz w:val="16"/>
                          <w:szCs w:val="16"/>
                          <w:lang w:val="es-419"/>
                        </w:rPr>
                        <w:t xml:space="preserve">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Estratégica</w:t>
                      </w:r>
                      <w:r w:rsidR="00E5757C">
                        <w:rPr>
                          <w:sz w:val="16"/>
                          <w:szCs w:val="16"/>
                          <w:lang w:val="es-419"/>
                        </w:rPr>
                        <w:t xml:space="preserve"> (FODA)</w:t>
                      </w:r>
                    </w:p>
                  </w:txbxContent>
                </v:textbox>
              </v:shape>
            </w:pict>
          </mc:Fallback>
        </mc:AlternateContent>
      </w:r>
      <w:r w:rsidR="001B51B4"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3DBDFB" wp14:editId="0AAE4172">
                <wp:simplePos x="0" y="0"/>
                <wp:positionH relativeFrom="column">
                  <wp:posOffset>-219710</wp:posOffset>
                </wp:positionH>
                <wp:positionV relativeFrom="paragraph">
                  <wp:posOffset>102870</wp:posOffset>
                </wp:positionV>
                <wp:extent cx="1190625" cy="609600"/>
                <wp:effectExtent l="0" t="0" r="28575" b="19050"/>
                <wp:wrapNone/>
                <wp:docPr id="6" name="Proces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531B3A" w14:textId="77777777" w:rsidR="0016156E" w:rsidRPr="003F4DDC" w:rsidRDefault="00211F57" w:rsidP="001C5C60">
                            <w:pPr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1.-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Definición</w:t>
                            </w: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de Marco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filosófico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F1C44" id="Proceso 6" o:spid="_x0000_s1028" type="#_x0000_t109" style="position:absolute;left:0;text-align:left;margin-left:-17.3pt;margin-top:8.1pt;width:93.75pt;height:4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LBggIAAFUFAAAOAAAAZHJzL2Uyb0RvYy54bWysVMFu2zAMvQ/YPwi6r7aDNluDOkWQosOA&#10;og3aDj0rslQbkERNUmJnXz9KctyiLXYYloMimuQj+Ujq4nLQiuyF8x2YmlYnJSXCcGg681zTn4/X&#10;X75R4gMzDVNgRE0PwtPL5edPF71diBm0oBrhCIIYv+htTdsQ7KIoPG+FZv4ErDColOA0Cyi656Jx&#10;rEd0rYpZWc6LHlxjHXDhPX69ykq6TPhSCh7upPQiEFVTzC2k06VzG89iecEWz47ZtuNjGuwfstCs&#10;Mxh0grpigZGd695B6Y478CDDCQddgJQdF6kGrKYq31Tz0DIrUi1IjrcTTf7/wfLb/caRrqnpnBLD&#10;NLZok9gEMo/k9NYv0ObBbtwoebzGSgfpdPzHGsiQCD1MhIohEI4fq+q8nM/OKOGom5fn8zIxXrx4&#10;W+fDdwGaxEtNpYJ+3TIXchI+ccr2Nz5gdHQ7mqMQM8u5pFs4KBHTUeZeSCwIo8+SdxolsVaO7BkO&#10;AeNcmFBlVcsakT+flfiLBWOQySNJCTAiy06pCXsEiGP6HjvDjPbRVaRJnJzLvyWWnSePFBlMmJx1&#10;Z8B9BKCwqjFytj+SlKmJLIVhO6Rmz4693UJzwAFwkDfDW37dYSdumA8b5nAVcGlwvcMdHrE5NYXx&#10;RkkL7vdH36M9TihqKelxtWrqf+2YE5SoHwZn97w6PY27mITTs68zFNxrzfa1xuz0GrBxFT4klqdr&#10;tA/qeJUO9BO+AqsYFVXMcIxdUx7cUViHvPL4jnCxWiUz3D/Lwo15sDyCR57jdD0OT8zZcRwDDvIt&#10;HNeQLd5MYraNngZWuwCyS2Mamc68jh3A3U2jNL4z8XF4LSerl9dw+QcAAP//AwBQSwMEFAAGAAgA&#10;AAAhAGVEz+rfAAAACgEAAA8AAABkcnMvZG93bnJldi54bWxMj8FOwzAMhu9IvENkJC5oSxugYqXp&#10;hIamnTuQgFvamLaicaYm3crb453Yzdb/6ffnYj27QRxxDL0nDekyAYHUeNtTq+H9bbt4AhGiIWsG&#10;T6jhFwOsy+urwuTWn6jC4z62gkso5EZDF+MhlzI0HToTlv6AxNm3H52JvI6ttKM5cbkbpEqSTDrT&#10;E1/ozAE3HTY/+8lpqKfNXWPlaptO1af6itUu+XjdaX17M788g4g4x38YzvqsDiU71X4iG8SgYXH/&#10;kDHKQaZAnIFHtQJR85AqBbIs5OUL5R8AAAD//wMAUEsBAi0AFAAGAAgAAAAhALaDOJL+AAAA4QEA&#10;ABMAAAAAAAAAAAAAAAAAAAAAAFtDb250ZW50X1R5cGVzXS54bWxQSwECLQAUAAYACAAAACEAOP0h&#10;/9YAAACUAQAACwAAAAAAAAAAAAAAAAAvAQAAX3JlbHMvLnJlbHNQSwECLQAUAAYACAAAACEA67Iy&#10;wYICAABVBQAADgAAAAAAAAAAAAAAAAAuAgAAZHJzL2Uyb0RvYy54bWxQSwECLQAUAAYACAAAACEA&#10;ZUTP6t8AAAAKAQAADwAAAAAAAAAAAAAAAADcBAAAZHJzL2Rvd25yZXYueG1sUEsFBgAAAAAEAAQA&#10;8wAAAOgFAAAAAA==&#10;" fillcolor="#5b9bd5 [3204]" strokecolor="#1f4d78 [1604]" strokeweight="1pt">
                <v:textbox>
                  <w:txbxContent>
                    <w:p w:rsidR="0016156E" w:rsidRPr="003F4DDC" w:rsidRDefault="00211F57" w:rsidP="001C5C60">
                      <w:pPr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1.-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Definición</w:t>
                      </w: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 de Marco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filosófico</w:t>
                      </w:r>
                    </w:p>
                  </w:txbxContent>
                </v:textbox>
              </v:shape>
            </w:pict>
          </mc:Fallback>
        </mc:AlternateContent>
      </w:r>
    </w:p>
    <w:p w14:paraId="00282C49" w14:textId="77777777" w:rsidR="0016156E" w:rsidRDefault="0016156E" w:rsidP="009F424F">
      <w:pPr>
        <w:pStyle w:val="Prrafodelista"/>
        <w:ind w:left="720"/>
        <w:rPr>
          <w:b/>
        </w:rPr>
      </w:pPr>
    </w:p>
    <w:p w14:paraId="20378D0A" w14:textId="77777777" w:rsidR="0016156E" w:rsidRDefault="0016156E" w:rsidP="009F424F">
      <w:pPr>
        <w:pStyle w:val="Prrafodelista"/>
        <w:ind w:left="720"/>
        <w:rPr>
          <w:b/>
        </w:rPr>
      </w:pPr>
    </w:p>
    <w:p w14:paraId="0E2A8C08" w14:textId="77777777" w:rsidR="0016156E" w:rsidRDefault="0016156E" w:rsidP="009F424F">
      <w:pPr>
        <w:pStyle w:val="Prrafodelista"/>
        <w:ind w:left="720"/>
        <w:rPr>
          <w:b/>
        </w:rPr>
      </w:pPr>
    </w:p>
    <w:p w14:paraId="114AD724" w14:textId="77777777" w:rsidR="0016156E" w:rsidRDefault="0016156E" w:rsidP="009F424F">
      <w:pPr>
        <w:pStyle w:val="Prrafodelista"/>
        <w:ind w:left="720"/>
        <w:rPr>
          <w:b/>
        </w:rPr>
      </w:pPr>
    </w:p>
    <w:p w14:paraId="7F2C3772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A115E3F" wp14:editId="67597AB0">
                <wp:simplePos x="0" y="0"/>
                <wp:positionH relativeFrom="column">
                  <wp:posOffset>-394335</wp:posOffset>
                </wp:positionH>
                <wp:positionV relativeFrom="paragraph">
                  <wp:posOffset>169545</wp:posOffset>
                </wp:positionV>
                <wp:extent cx="1517650" cy="267335"/>
                <wp:effectExtent l="0" t="0" r="25400" b="18415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7650" cy="26733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5C1125" w14:textId="77777777" w:rsidR="00185877" w:rsidRPr="00185877" w:rsidRDefault="00185877" w:rsidP="00185877">
                            <w:pPr>
                              <w:jc w:val="center"/>
                              <w:rPr>
                                <w:lang w:val="es-419"/>
                              </w:rPr>
                            </w:pPr>
                            <w:r>
                              <w:rPr>
                                <w:lang w:val="es-419"/>
                              </w:rPr>
                              <w:t>Visión Misión Valores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B5D1B8" id="Rectángulo 21" o:spid="_x0000_s1029" style="position:absolute;left:0;text-align:left;margin-left:-31.05pt;margin-top:13.35pt;width:119.5pt;height:21.0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FJfhQIAAE8FAAAOAAAAZHJzL2Uyb0RvYy54bWysVMFu2zAMvQ/YPwi6r47Tpt2COkXQosOA&#10;og3aDj0rshQbkEWNUmJnf7Nv2Y+Nkh23aIsdhvkgSyL5SD6SOr/oGsN2Cn0NtuD50YQzZSWUtd0U&#10;/Pvj9afPnPkgbCkMWFXwvfL8YvHxw3nr5moKFZhSISMQ6+etK3gVgptnmZeVaoQ/AqcsCTVgIwId&#10;cZOVKFpCb0w2nUxOsxawdAhSeU+3V72QLxK+1kqGO629CswUnGILacW0ruOaLc7FfIPCVbUcwhD/&#10;EEUjaktOR6grEQTbYv0GqqklggcdjiQ0GWhdS5VyoGzyyatsHirhVMqFyPFupMn/P1h5u1shq8uC&#10;T3POrGioRvfE2u9fdrM1wOiWKGqdn5Pmg1vhcPK0jfl2Gpv4p0xYl2jdj7SqLjBJl/ksPzudEfuS&#10;ZNPTs+PjWQTNnq0d+vBVQcPipuBIASQ2xe7Gh171oEJ2MZref9qFvVExBGPvlaZUyOM0WacmUpcG&#10;2U5Q+YWUyoa8F1WiVP31bELfEM9okaJLgBFZ18aM2ANAbNC32H2sg340VakHR+PJ3wLrjUeL5Bls&#10;GI2b2gK+B2Aoq8Fzr38gqacmshS6dZfKfBw1480ayj2VHqGfCe/kdU3s3wgfVgJpCKhgNNjhjhZt&#10;oC04DDvOKsCf791HfepNknLW0lAV3P/YClScmW+WuvZLfnISpzAdTmZnUzrgS8n6pcRum0ugwlFj&#10;UnRpG/WDOWw1QvNE87+MXkkkrCTfBZcBD4fL0A87vSBSLZdJjSbPiXBjH5yM4JHn2F2P3ZNAN7Rg&#10;oOa9hcMAivmrTux1o6WF5TaArlObPvM6VICmNrXS8MLEZ+HlOWk9v4OLPwAAAP//AwBQSwMEFAAG&#10;AAgAAAAhANyjqqLcAAAACQEAAA8AAABkcnMvZG93bnJldi54bWxMj0FugzAQRfeVegdrKnWXGFgY&#10;QjFRFKmbSl0k7QEmeIpJsI2wCXD7Oqt2OfpP/7+p9ovp2Z1G3zkrId0mwMg2TnW2lfD99b4pgPmA&#10;VmHvLElYycO+fn6qsFRutie6n0PLYon1JUrQIQwl577RZNBv3UA2Zj9uNBjiObZcjTjHctPzLEkE&#10;N9jZuKBxoKOm5naeTBxBOq1pPh9vn3r56KhfrzStUr6+LIc3YIGW8AfDQz+qQx2dLm6yyrNewkZk&#10;aUQlZCIH9gBysQN2kSCKAnhd8f8f1L8AAAD//wMAUEsBAi0AFAAGAAgAAAAhALaDOJL+AAAA4QEA&#10;ABMAAAAAAAAAAAAAAAAAAAAAAFtDb250ZW50X1R5cGVzXS54bWxQSwECLQAUAAYACAAAACEAOP0h&#10;/9YAAACUAQAACwAAAAAAAAAAAAAAAAAvAQAAX3JlbHMvLnJlbHNQSwECLQAUAAYACAAAACEAfNhS&#10;X4UCAABPBQAADgAAAAAAAAAAAAAAAAAuAgAAZHJzL2Uyb0RvYy54bWxQSwECLQAUAAYACAAAACEA&#10;3KOqotwAAAAJAQAADwAAAAAAAAAAAAAAAADfBAAAZHJzL2Rvd25yZXYueG1sUEsFBgAAAAAEAAQA&#10;8wAAAOgFAAAAAA==&#10;" fillcolor="#5b9bd5 [3204]" strokecolor="#1f4d78 [1604]" strokeweight="1pt">
                <v:textbox>
                  <w:txbxContent>
                    <w:p w:rsidR="00185877" w:rsidRPr="00185877" w:rsidRDefault="00185877" w:rsidP="00185877">
                      <w:pPr>
                        <w:jc w:val="center"/>
                        <w:rPr>
                          <w:lang w:val="es-419"/>
                        </w:rPr>
                      </w:pPr>
                      <w:r>
                        <w:rPr>
                          <w:lang w:val="es-419"/>
                        </w:rPr>
                        <w:t>Visión Misión Valores</w:t>
                      </w:r>
                    </w:p>
                  </w:txbxContent>
                </v:textbox>
              </v:rect>
            </w:pict>
          </mc:Fallback>
        </mc:AlternateContent>
      </w:r>
    </w:p>
    <w:p w14:paraId="5E581988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EC4B00A" wp14:editId="0AA26460">
                <wp:simplePos x="0" y="0"/>
                <wp:positionH relativeFrom="column">
                  <wp:posOffset>1932305</wp:posOffset>
                </wp:positionH>
                <wp:positionV relativeFrom="paragraph">
                  <wp:posOffset>24130</wp:posOffset>
                </wp:positionV>
                <wp:extent cx="1828800" cy="379095"/>
                <wp:effectExtent l="0" t="0" r="19050" b="2095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790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FBDEE6" w14:textId="77777777" w:rsidR="00185877" w:rsidRPr="00185877" w:rsidRDefault="00185877" w:rsidP="00185877">
                            <w:pPr>
                              <w:jc w:val="center"/>
                              <w:rPr>
                                <w:lang w:val="es-419"/>
                              </w:rPr>
                            </w:pPr>
                            <w:r>
                              <w:rPr>
                                <w:lang w:val="es-419"/>
                              </w:rPr>
                              <w:t>Introducción, Crecimiento, Madurez, Declinación, Abandono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3A764" id="Rectángulo 43" o:spid="_x0000_s1030" style="position:absolute;left:0;text-align:left;margin-left:152.15pt;margin-top:1.9pt;width:2in;height:29.8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xpThQIAAE8FAAAOAAAAZHJzL2Uyb0RvYy54bWysVMFu2zAMvQ/YPwi6r3bSdE2DOkXQosOA&#10;oivaDj0rshQbkERNUmJnf7Nv2Y+Nkhy3aIsdhvkgSyL5SD6SOr/otSI74XwLpqKTo5ISYTjUrdlU&#10;9Pvj9ac5JT4wUzMFRlR0Lzy9WH78cN7ZhZhCA6oWjiCI8YvOVrQJwS6KwvNGaOaPwAqDQglOs4BH&#10;tylqxzpE16qYluXnogNXWwdceI+3V1lIlwlfSsHDNym9CERVFGMLaXVpXce1WJ6zxcYx27R8CIP9&#10;QxSatQadjlBXLDCyde0bKN1yBx5kOOKgC5Cy5SLlgNlMylfZPDTMipQLkuPtSJP/f7D8dnfnSFtX&#10;dHZMiWEaa3SPrP3+ZTZbBQRvkaLO+gVqPtg7N5w8bmO+vXQ6/jET0ida9yOtog+E4+VkPp3PS2Sf&#10;o+z49Kw8O4mgxbO1dT58EaBJ3FTUYQCJTba78SGrHlTQLkaT/add2CsRQ1DmXkhMBT1Ok3VqInGp&#10;HNkxLD/jXJgwyaKG1SJfn5T4DfGMFim6BBiRZavUiD0AxAZ9i51jHfSjqUg9OBqXfwssG48WyTOY&#10;MBrr1oB7D0BhVoPnrH8gKVMTWQr9us9ljprxZg31HkvvIM+Et/y6RfZvmA93zOEQYMFwsMM3XKSC&#10;rqIw7ChpwP187z7qY2+ilJIOh6qi/seWOUGJ+mqwa88ms1mcwnSYnZxO8eBeStYvJWarLwELN8En&#10;xPK0jfpBHbbSgX7C+V9FryhihqPvivLgDofLkIcdXxAuVqukhpNnWbgxD5ZH8Mhz7K7H/ok5O7Rg&#10;wOa9hcMAssWrTsy60dLAahtAtqlNn3kdKoBTm1ppeGHis/DynLSe38HlHwAAAP//AwBQSwMEFAAG&#10;AAgAAAAhAJWmofzaAAAACAEAAA8AAABkcnMvZG93bnJldi54bWxMT8tOwzAQvCPxD9YicaNOG1po&#10;iFOhSlyQOLTwAdt4G4f6EcVOk/w9ywluM5rRPMrd5Ky4Uh/b4BUsFxkI8nXQrW8UfH2+PTyDiAm9&#10;Rhs8KZgpwq66vSmx0GH0B7oeUyM4xMcCFZiUukLKWBtyGBehI8/aOfQOE9O+kbrHkcOdlass20iH&#10;recGgx3tDdWX4+C4BOkwL5/G/eXDTO8t2fmbhlmp+7vp9QVEoin9meF3Pk+HijedwuB1FFZBnj3m&#10;bGXAD1hfb1fMTwo2+RpkVcr/B6ofAAAA//8DAFBLAQItABQABgAIAAAAIQC2gziS/gAAAOEBAAAT&#10;AAAAAAAAAAAAAAAAAAAAAABbQ29udGVudF9UeXBlc10ueG1sUEsBAi0AFAAGAAgAAAAhADj9If/W&#10;AAAAlAEAAAsAAAAAAAAAAAAAAAAALwEAAF9yZWxzLy5yZWxzUEsBAi0AFAAGAAgAAAAhADNvGlOF&#10;AgAATwUAAA4AAAAAAAAAAAAAAAAALgIAAGRycy9lMm9Eb2MueG1sUEsBAi0AFAAGAAgAAAAhAJWm&#10;ofzaAAAACAEAAA8AAAAAAAAAAAAAAAAA3wQAAGRycy9kb3ducmV2LnhtbFBLBQYAAAAABAAEAPMA&#10;AADmBQAAAAA=&#10;" fillcolor="#5b9bd5 [3204]" strokecolor="#1f4d78 [1604]" strokeweight="1pt">
                <v:textbox>
                  <w:txbxContent>
                    <w:p w:rsidR="00185877" w:rsidRPr="00185877" w:rsidRDefault="00185877" w:rsidP="00185877">
                      <w:pPr>
                        <w:jc w:val="center"/>
                        <w:rPr>
                          <w:lang w:val="es-419"/>
                        </w:rPr>
                      </w:pPr>
                      <w:r>
                        <w:rPr>
                          <w:lang w:val="es-419"/>
                        </w:rPr>
                        <w:t>Introducción, Crecimiento, Madurez, Declinación, Abandono</w:t>
                      </w:r>
                    </w:p>
                  </w:txbxContent>
                </v:textbox>
              </v:rect>
            </w:pict>
          </mc:Fallback>
        </mc:AlternateContent>
      </w:r>
    </w:p>
    <w:p w14:paraId="74D85FD4" w14:textId="77777777" w:rsidR="0016156E" w:rsidRDefault="0016156E" w:rsidP="009F424F">
      <w:pPr>
        <w:pStyle w:val="Prrafodelista"/>
        <w:ind w:left="720"/>
        <w:rPr>
          <w:b/>
        </w:rPr>
      </w:pPr>
    </w:p>
    <w:p w14:paraId="2BE137A9" w14:textId="77777777" w:rsidR="0016156E" w:rsidRDefault="0016156E" w:rsidP="009F424F">
      <w:pPr>
        <w:pStyle w:val="Prrafodelista"/>
        <w:ind w:left="720"/>
        <w:rPr>
          <w:b/>
        </w:rPr>
      </w:pPr>
    </w:p>
    <w:p w14:paraId="7A211ABE" w14:textId="77777777" w:rsidR="0016156E" w:rsidRDefault="0016156E" w:rsidP="009F424F">
      <w:pPr>
        <w:pStyle w:val="Prrafodelista"/>
        <w:ind w:left="720"/>
        <w:rPr>
          <w:b/>
        </w:rPr>
      </w:pPr>
    </w:p>
    <w:p w14:paraId="630BEEBF" w14:textId="77777777" w:rsidR="0016156E" w:rsidRDefault="00185877" w:rsidP="009F424F">
      <w:pPr>
        <w:pStyle w:val="Prrafodelista"/>
        <w:ind w:left="720"/>
        <w:rPr>
          <w:b/>
        </w:rPr>
      </w:pPr>
      <w:r w:rsidRPr="00763B09">
        <w:rPr>
          <w:b/>
          <w:noProof/>
          <w:lang w:val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F16A5B" wp14:editId="5289D05E">
                <wp:simplePos x="0" y="0"/>
                <wp:positionH relativeFrom="column">
                  <wp:posOffset>2207895</wp:posOffset>
                </wp:positionH>
                <wp:positionV relativeFrom="paragraph">
                  <wp:posOffset>60960</wp:posOffset>
                </wp:positionV>
                <wp:extent cx="1190625" cy="609600"/>
                <wp:effectExtent l="0" t="0" r="28575" b="19050"/>
                <wp:wrapNone/>
                <wp:docPr id="32" name="Proces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BCA40B" w14:textId="77777777" w:rsidR="00763B09" w:rsidRPr="00653872" w:rsidRDefault="00457D88" w:rsidP="00763B09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4.- </w:t>
                            </w:r>
                            <w:r w:rsidR="00992C6E">
                              <w:rPr>
                                <w:sz w:val="16"/>
                                <w:szCs w:val="16"/>
                                <w:lang w:val="es-419"/>
                              </w:rPr>
                              <w:t>Objetivos y Metas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74C72" id="Proceso 32" o:spid="_x0000_s1031" type="#_x0000_t109" style="position:absolute;left:0;text-align:left;margin-left:173.85pt;margin-top:4.8pt;width:93.75pt;height:4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1UXhAIAAFcFAAAOAAAAZHJzL2Uyb0RvYy54bWysVMFu2zAMvQ/YPwi6r7azJluCOkWQosOA&#10;og2WDj0rshQbkEVNUmJnXz9KctyiLXYYloMjiuQj+Ujq6rpvFTkK6xrQJS0uckqE5lA1el/Sn4+3&#10;n75S4jzTFVOgRUlPwtHr5ccPV51ZiAnUoCphCYJot+hMSWvvzSLLHK9Fy9wFGKFRKcG2zKNo91ll&#10;WYforcomeT7LOrCVscCFc3h7k5R0GfGlFNw/SOmEJ6qkmJuPXxu/u/DNlldssbfM1A0f0mD/kEXL&#10;Go1BR6gb5hk52OYNVNtwCw6kv+DQZiBlw0WsAasp8lfVbGtmRKwFyXFmpMn9P1h+f9xY0lQl/Tyh&#10;RLMWe7SJdALBG6SnM26BVluzsYPk8Bhq7aVtwz9WQfpI6WmkVPSecLwsink+m0wp4aib5fNZHjnP&#10;nr2Ndf6bgJaEQ0mlgm5dM+tTFi6yyo53zmN0dDuboxAyS7nEkz8pEdJR+oeQWBJGn0TvOExirSw5&#10;MhwDxrnQvkiqmlUiXU9z/IWCMcjoEaUIGJBlo9SIPQCEQX2LnWAG++Aq4iyOzvnfEkvOo0eMDNqP&#10;zm2jwb4HoLCqIXKyP5OUqAks+X7Xx3ZPz73dQXXCEbCQdsMZfttgJ+6Y8xtmcRlwbXDB/QN+QnNK&#10;CsOJkhrs7/fugz3OKGop6XC5Sup+HZgVlKjvGqd3Xlxehm2MwuX0ywQF+1Kze6nRh3YN2LgCnxLD&#10;4zHYe3U+SgvtE74DqxAVVUxzjF1S7u1ZWPu09PiScLFaRTPcQMP8nd4aHsADz2G6HvsnZs0wjh4H&#10;+R7Oi8gWryYx2QZPDauDB9nEMQ1MJ16HDuD2xlEaXprwPLyUo9Xze7j8AwAA//8DAFBLAwQUAAYA&#10;CAAAACEARPCmb98AAAAJAQAADwAAAGRycy9kb3ducmV2LnhtbEyPQU+DQBCF7yb+h82YeDF2KRVq&#10;kaUxNU3PVBP1trAjENlZwi4t/nvHUz1O3pf3vsm3s+3FCUffOVKwXEQgkGpnOmoUvL3u7x9B+KDJ&#10;6N4RKvhBD9vi+irXmXFnKvF0DI3gEvKZVtCGMGRS+rpFq/3CDUicfbnR6sDn2Egz6jOX217GUZRK&#10;qzvihVYPuGux/j5OVkE17e5qIzf75VR+xJ+hPETvLwelbm/m5ycQAedwgeFPn9WhYKfKTWS86BWs&#10;HtZrRhVsUhCcJ6skBlExGCUpyCKX/z8ofgEAAP//AwBQSwECLQAUAAYACAAAACEAtoM4kv4AAADh&#10;AQAAEwAAAAAAAAAAAAAAAAAAAAAAW0NvbnRlbnRfVHlwZXNdLnhtbFBLAQItABQABgAIAAAAIQA4&#10;/SH/1gAAAJQBAAALAAAAAAAAAAAAAAAAAC8BAABfcmVscy8ucmVsc1BLAQItABQABgAIAAAAIQAg&#10;N1UXhAIAAFcFAAAOAAAAAAAAAAAAAAAAAC4CAABkcnMvZTJvRG9jLnhtbFBLAQItABQABgAIAAAA&#10;IQBE8KZv3wAAAAkBAAAPAAAAAAAAAAAAAAAAAN4EAABkcnMvZG93bnJldi54bWxQSwUGAAAAAAQA&#10;BADzAAAA6gUAAAAA&#10;" fillcolor="#5b9bd5 [3204]" strokecolor="#1f4d78 [1604]" strokeweight="1pt">
                <v:textbox>
                  <w:txbxContent>
                    <w:p w:rsidR="00763B09" w:rsidRPr="00653872" w:rsidRDefault="00457D88" w:rsidP="00763B09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4.- </w:t>
                      </w:r>
                      <w:r w:rsidR="00992C6E">
                        <w:rPr>
                          <w:sz w:val="16"/>
                          <w:szCs w:val="16"/>
                          <w:lang w:val="es-419"/>
                        </w:rPr>
                        <w:t>Objetivos y Metas</w:t>
                      </w:r>
                    </w:p>
                  </w:txbxContent>
                </v:textbox>
              </v:shape>
            </w:pict>
          </mc:Fallback>
        </mc:AlternateContent>
      </w:r>
    </w:p>
    <w:p w14:paraId="5BD2FBD0" w14:textId="77777777" w:rsidR="0016156E" w:rsidRDefault="0016156E" w:rsidP="009F424F">
      <w:pPr>
        <w:pStyle w:val="Prrafodelista"/>
        <w:ind w:left="720"/>
        <w:rPr>
          <w:b/>
        </w:rPr>
      </w:pPr>
    </w:p>
    <w:p w14:paraId="48134004" w14:textId="77777777" w:rsidR="0016156E" w:rsidRDefault="0016156E" w:rsidP="009F424F">
      <w:pPr>
        <w:pStyle w:val="Prrafodelista"/>
        <w:ind w:left="720"/>
        <w:rPr>
          <w:b/>
        </w:rPr>
      </w:pPr>
    </w:p>
    <w:p w14:paraId="258BB10C" w14:textId="77777777" w:rsidR="0016156E" w:rsidRDefault="0016156E" w:rsidP="009F424F">
      <w:pPr>
        <w:pStyle w:val="Prrafodelista"/>
        <w:ind w:left="720"/>
        <w:rPr>
          <w:b/>
        </w:rPr>
      </w:pPr>
    </w:p>
    <w:p w14:paraId="7B13D9CB" w14:textId="77777777" w:rsidR="0016156E" w:rsidRDefault="0016156E" w:rsidP="009F424F">
      <w:pPr>
        <w:pStyle w:val="Prrafodelista"/>
        <w:ind w:left="720"/>
        <w:rPr>
          <w:b/>
        </w:rPr>
      </w:pPr>
    </w:p>
    <w:p w14:paraId="4397490A" w14:textId="77777777" w:rsidR="0016156E" w:rsidRDefault="0016156E" w:rsidP="009F424F">
      <w:pPr>
        <w:pStyle w:val="Prrafodelista"/>
        <w:ind w:left="720"/>
        <w:rPr>
          <w:b/>
        </w:rPr>
      </w:pPr>
    </w:p>
    <w:p w14:paraId="1DD9EE0F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0B7F8B" wp14:editId="30289F5C">
                <wp:simplePos x="0" y="0"/>
                <wp:positionH relativeFrom="column">
                  <wp:posOffset>2204720</wp:posOffset>
                </wp:positionH>
                <wp:positionV relativeFrom="paragraph">
                  <wp:posOffset>13335</wp:posOffset>
                </wp:positionV>
                <wp:extent cx="1190625" cy="609600"/>
                <wp:effectExtent l="0" t="0" r="28575" b="19050"/>
                <wp:wrapNone/>
                <wp:docPr id="9" name="Proces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BEEC80" w14:textId="77777777" w:rsidR="00EE5D5C" w:rsidRPr="00457D88" w:rsidRDefault="00585BDB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5</w:t>
                            </w:r>
                            <w:r w:rsidR="00992C6E">
                              <w:rPr>
                                <w:sz w:val="16"/>
                                <w:szCs w:val="16"/>
                                <w:lang w:val="es-419"/>
                              </w:rPr>
                              <w:t>.- Estrategi</w:t>
                            </w:r>
                            <w:r w:rsidR="005F732C">
                              <w:rPr>
                                <w:sz w:val="16"/>
                                <w:szCs w:val="16"/>
                                <w:lang w:val="es-419"/>
                              </w:rPr>
                              <w:t>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CB9E5" id="Proceso 9" o:spid="_x0000_s1032" type="#_x0000_t109" style="position:absolute;left:0;text-align:left;margin-left:173.6pt;margin-top:1.05pt;width:93.75pt;height:4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RFHggIAAFUFAAAOAAAAZHJzL2Uyb0RvYy54bWysVMFu2zAMvQ/YPwi6r7aDNluCOkWQosOA&#10;og3WDj0rslQbkERNUmJnXz9KctyiHXYYloMimuQj+Ujq8mrQihyE8x2YmlZnJSXCcGg681zTH483&#10;n75Q4gMzDVNgRE2PwtOr1ccPl71dihm0oBrhCIIYv+xtTdsQ7LIoPG+FZv4MrDColOA0Cyi656Jx&#10;rEd0rYpZWc6LHlxjHXDhPX69zkq6SvhSCh7upfQiEFVTzC2k06VzF89idcmWz47ZtuNjGuwfstCs&#10;Mxh0grpmgZG9695B6Y478CDDGQddgJQdF6kGrKYq31Tz0DIrUi1IjrcTTf7/wfK7w9aRrqnpghLD&#10;NLZom9gEsojk9NYv0ebBbt0oebzGSgfpdPzHGsiQCD1OhIohEI4fq2pRzmcXlHDUzcvFvEyMFy/e&#10;1vnwVYAm8VJTqaDftMyFnIRPnLLDrQ8YHd1O5ijEzHIu6RaOSsR0lPkuJBaE0WfJO42S2ChHDgyH&#10;gHEuTKiyqmWNyJ8vSvzFgjHI5JGkBBiRZafUhD0CxDF9j51hRvvoKtIkTs7l3xLLzpNHigwmTM66&#10;M+D+BKCwqjFytj+RlKmJLIVhN6Rmz0+93UFzxAFwkDfDW37TYSdumQ9b5nAVcGlwvcM9HrE5NYXx&#10;RkkL7tefvkd7nFDUUtLjatXU/9wzJyhR3wzO7qI6P4+7mITzi88zFNxrze61xuz1BrBxFT4klqdr&#10;tA/qdJUO9BO+AusYFVXMcIxdUx7cSdiEvPL4jnCxXicz3D/Lwq15sDyCR57jdD0OT8zZcRwDDvId&#10;nNaQLd9MYraNngbW+wCyS2Mamc68jh3A3U2jNL4z8XF4LSerl9dw9RsAAP//AwBQSwMEFAAGAAgA&#10;AAAhAJopLfXeAAAACAEAAA8AAABkcnMvZG93bnJldi54bWxMj81OwzAQhO9IvIO1SFwQdRL+2pBN&#10;hYqqnlOQgJsTL0lEvK5ipw1vz3KC4+yMZr4t1rMb1JHG0HtGSBcJKOLG255bhNeX7fUSVIiGrRk8&#10;E8I3BViX52eFya0/cUXHfWyVlHDIDUIX4yHXOjQdORMW/kAs3qcfnYkix1bb0Zyk3A06S5J77UzP&#10;stCZA206ar72k0Oop81VY/Vqm07Ve/YRq13y9rxDvLyYnx5BRZrjXxh+8QUdSmGq/cQ2qAHh5vYh&#10;kyhCloIS/04OoGqE1TIFXRb6/wPlDwAAAP//AwBQSwECLQAUAAYACAAAACEAtoM4kv4AAADhAQAA&#10;EwAAAAAAAAAAAAAAAAAAAAAAW0NvbnRlbnRfVHlwZXNdLnhtbFBLAQItABQABgAIAAAAIQA4/SH/&#10;1gAAAJQBAAALAAAAAAAAAAAAAAAAAC8BAABfcmVscy8ucmVsc1BLAQItABQABgAIAAAAIQCiDRFH&#10;ggIAAFUFAAAOAAAAAAAAAAAAAAAAAC4CAABkcnMvZTJvRG9jLnhtbFBLAQItABQABgAIAAAAIQCa&#10;KS313gAAAAgBAAAPAAAAAAAAAAAAAAAAANwEAABkcnMvZG93bnJldi54bWxQSwUGAAAAAAQABADz&#10;AAAA5wUAAAAA&#10;" fillcolor="#5b9bd5 [3204]" strokecolor="#1f4d78 [1604]" strokeweight="1pt">
                <v:textbox>
                  <w:txbxContent>
                    <w:p w:rsidR="00EE5D5C" w:rsidRPr="00457D88" w:rsidRDefault="00585BDB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5</w:t>
                      </w:r>
                      <w:r w:rsidR="00992C6E">
                        <w:rPr>
                          <w:sz w:val="16"/>
                          <w:szCs w:val="16"/>
                          <w:lang w:val="es-419"/>
                        </w:rPr>
                        <w:t>.- Estrategi</w:t>
                      </w:r>
                      <w:r w:rsidR="005F732C">
                        <w:rPr>
                          <w:sz w:val="16"/>
                          <w:szCs w:val="16"/>
                          <w:lang w:val="es-419"/>
                        </w:rPr>
                        <w:t>as</w:t>
                      </w:r>
                    </w:p>
                  </w:txbxContent>
                </v:textbox>
              </v:shape>
            </w:pict>
          </mc:Fallback>
        </mc:AlternateContent>
      </w:r>
    </w:p>
    <w:p w14:paraId="4C8E7EBB" w14:textId="77777777" w:rsidR="0016156E" w:rsidRDefault="0016156E" w:rsidP="009F424F">
      <w:pPr>
        <w:pStyle w:val="Prrafodelista"/>
        <w:ind w:left="720"/>
        <w:rPr>
          <w:b/>
        </w:rPr>
      </w:pPr>
    </w:p>
    <w:p w14:paraId="11A09824" w14:textId="77777777" w:rsidR="0016156E" w:rsidRDefault="0016156E" w:rsidP="009F424F">
      <w:pPr>
        <w:pStyle w:val="Prrafodelista"/>
        <w:ind w:left="720"/>
        <w:rPr>
          <w:b/>
        </w:rPr>
      </w:pPr>
    </w:p>
    <w:p w14:paraId="58F94623" w14:textId="77777777" w:rsidR="0016156E" w:rsidRDefault="0016156E" w:rsidP="009F424F">
      <w:pPr>
        <w:pStyle w:val="Prrafodelista"/>
        <w:ind w:left="720"/>
        <w:rPr>
          <w:b/>
        </w:rPr>
      </w:pPr>
    </w:p>
    <w:p w14:paraId="6E049B3B" w14:textId="77777777" w:rsidR="0016156E" w:rsidRDefault="0016156E" w:rsidP="009F424F">
      <w:pPr>
        <w:pStyle w:val="Prrafodelista"/>
        <w:ind w:left="720"/>
        <w:rPr>
          <w:b/>
        </w:rPr>
      </w:pPr>
    </w:p>
    <w:p w14:paraId="41C42390" w14:textId="77777777" w:rsidR="0016156E" w:rsidRDefault="0016156E" w:rsidP="009F424F">
      <w:pPr>
        <w:pStyle w:val="Prrafodelista"/>
        <w:ind w:left="720"/>
        <w:rPr>
          <w:b/>
        </w:rPr>
      </w:pPr>
    </w:p>
    <w:p w14:paraId="1C953257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176582D" wp14:editId="54218253">
                <wp:simplePos x="0" y="0"/>
                <wp:positionH relativeFrom="column">
                  <wp:posOffset>3862705</wp:posOffset>
                </wp:positionH>
                <wp:positionV relativeFrom="paragraph">
                  <wp:posOffset>67310</wp:posOffset>
                </wp:positionV>
                <wp:extent cx="1190625" cy="609600"/>
                <wp:effectExtent l="0" t="0" r="28575" b="19050"/>
                <wp:wrapNone/>
                <wp:docPr id="44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60B72A" w14:textId="77777777" w:rsidR="00185877" w:rsidRPr="00CE080E" w:rsidRDefault="00185877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7.- Plan Administración</w:t>
                            </w:r>
                            <w:r w:rsidR="00804F59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(Recurso Humano, Informática)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94B6C5" id="Proceso 10" o:spid="_x0000_s1033" type="#_x0000_t109" style="position:absolute;left:0;text-align:left;margin-left:304.15pt;margin-top:5.3pt;width:93.75pt;height:4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0LrggIAAFcFAAAOAAAAZHJzL2Uyb0RvYy54bWysVN9v2yAQfp+0/wHxvtqOknSN6lRRqk6T&#10;qjZaO/WZYIgtAceAxM7++h3Ycaq22sM0P2COu/vuB99xfdNpRQ7C+QZMSYuLnBJhOFSN2ZX05/Pd&#10;l6+U+MBMxRQYUdKj8PRm+fnTdWsXYgI1qEo4giDGL1pb0joEu8gyz2uhmb8AKwwqJTjNAopul1WO&#10;tYiuVTbJ83nWgqusAy68x9PbXkmXCV9KwcOjlF4EokqKuYW0urRu45otr9li55itGz6kwf4hC80a&#10;g0FHqFsWGNm75h2UbrgDDzJccNAZSNlwkWrAaor8TTVPNbMi1YLN8XZsk/9/sPzhsHGkqUo6nVJi&#10;mMY72qR2AilSe1rrF2j1ZDcOmxUlj9tYayedjn+sgnSppcexpaILhONhUVzl88mMEo66eX41zxNo&#10;dva2zodvAjSJm5JKBe26Zi70WfjUVXa49wGjo9vJHIVzLmkXjkrEdJT5ISSWhNEnyTuRSayVIweG&#10;NGCcCxOKXlWzSvTHsxy/yAcMMnokKQFGZNkoNWIPAJGo77F7mME+uorExdE5/1tivfPokSKDCaOz&#10;bgy4jwAUVjVE7u1PTepbE7sUum2XrvsyWsaTLVRHpICDfja85XcN3sQ982HDHA4Djg0OeHjEJV5O&#10;SWHYUVKD+/3RebRHjqKWkhaHq6T+1545QYn6bpC9V8V0GqcxCdPZ5QQF91qzfa0xe70GvLgCnxLL&#10;0zbaB3XaSgf6Bd+BVYyKKmY4xi4pD+4krEM/9PiScLFaJTOcQMvCvXmyPILHPkd2PXcvzNmBjgGJ&#10;/ACnQWSLN0zsbaOngdU+gGwSTc99HW4ApzdRaXhp4vPwWk5W5/dw+QcAAP//AwBQSwMEFAAGAAgA&#10;AAAhANbRmrHeAAAACgEAAA8AAABkcnMvZG93bnJldi54bWxMj8FOwzAQRO9I/IO1SFxQa7eItA1x&#10;KlRU9ZyCBNyceEki4nUUO234exYu5bgzT7Mz2XZynTjhEFpPGhZzBQKp8ralWsPry362BhGiIWs6&#10;T6jhGwNs8+urzKTWn6nA0zHWgkMopEZDE2OfShmqBp0Jc98jsffpB2cin0Mt7WDOHO46uVQqkc60&#10;xB8a0+OuwerrODoN5bi7q6zc7Bdj8b78iMVBvT0ftL69mZ4eQUSc4gWG3/pcHXLuVPqRbBCdhkSt&#10;7xllQyUgGFhtHnhL+SckIPNM/p+Q/wAAAP//AwBQSwECLQAUAAYACAAAACEAtoM4kv4AAADhAQAA&#10;EwAAAAAAAAAAAAAAAAAAAAAAW0NvbnRlbnRfVHlwZXNdLnhtbFBLAQItABQABgAIAAAAIQA4/SH/&#10;1gAAAJQBAAALAAAAAAAAAAAAAAAAAC8BAABfcmVscy8ucmVsc1BLAQItABQABgAIAAAAIQDyC0Lr&#10;ggIAAFcFAAAOAAAAAAAAAAAAAAAAAC4CAABkcnMvZTJvRG9jLnhtbFBLAQItABQABgAIAAAAIQDW&#10;0Zqx3gAAAAoBAAAPAAAAAAAAAAAAAAAAANwEAABkcnMvZG93bnJldi54bWxQSwUGAAAAAAQABADz&#10;AAAA5wUAAAAA&#10;" fillcolor="#5b9bd5 [3204]" strokecolor="#1f4d78 [1604]" strokeweight="1pt">
                <v:textbox>
                  <w:txbxContent>
                    <w:p w:rsidR="00185877" w:rsidRPr="00CE080E" w:rsidRDefault="00185877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7.- Plan Administración</w:t>
                      </w:r>
                      <w:r w:rsidR="00804F59">
                        <w:rPr>
                          <w:sz w:val="16"/>
                          <w:szCs w:val="16"/>
                          <w:lang w:val="es-419"/>
                        </w:rPr>
                        <w:t xml:space="preserve"> (Recurso Humano, Informática)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918B09" wp14:editId="7E8FACC9">
                <wp:simplePos x="0" y="0"/>
                <wp:positionH relativeFrom="margin">
                  <wp:posOffset>581660</wp:posOffset>
                </wp:positionH>
                <wp:positionV relativeFrom="paragraph">
                  <wp:posOffset>109855</wp:posOffset>
                </wp:positionV>
                <wp:extent cx="1190625" cy="609600"/>
                <wp:effectExtent l="0" t="0" r="28575" b="19050"/>
                <wp:wrapNone/>
                <wp:docPr id="16" name="Proces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ACCCCD" w14:textId="77777777" w:rsidR="00EE5D5C" w:rsidRPr="00AD002F" w:rsidRDefault="00585BDB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6</w:t>
                            </w:r>
                            <w:r w:rsidR="0023715F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.- </w:t>
                            </w:r>
                            <w:r w:rsidR="003159DE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Plan de </w:t>
                            </w:r>
                            <w:r w:rsidR="00185877">
                              <w:rPr>
                                <w:sz w:val="16"/>
                                <w:szCs w:val="16"/>
                                <w:lang w:val="es-419"/>
                              </w:rPr>
                              <w:t>Logística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6B3FE0" id="Proceso 16" o:spid="_x0000_s1034" type="#_x0000_t109" style="position:absolute;left:0;text-align:left;margin-left:45.8pt;margin-top:8.65pt;width:93.75pt;height:48pt;z-index:2516725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NB4hAIAAFcFAAAOAAAAZHJzL2Uyb0RvYy54bWysVMFu2zAMvQ/YPwi6r7aDNmuDOkWQosOA&#10;og3WDj0rslQbkERNUmJnXz9KctyiLXYYloMjiuQj+Ujq8mrQiuyF8x2YmlYnJSXCcGg681zTn483&#10;X84p8YGZhikwoqYH4enV8vOny94uxAxaUI1wBEGMX/S2pm0IdlEUnrdCM38CVhhUSnCaBRTdc9E4&#10;1iO6VsWsLOdFD66xDrjwHm+vs5IuE76Ugod7Kb0IRNUUcwvp69J3G7/F8pItnh2zbcfHNNg/ZKFZ&#10;ZzDoBHXNAiM7172D0h134EGGEw66ACk7LlINWE1VvqnmoWVWpFqQHG8nmvz/g+V3+40jXYO9m1Ni&#10;mMYebRKdQPAG6emtX6DVg924UfJ4jLUO0un4j1WQIVF6mCgVQyAcL6vqopzPzijhqJuXF/MycV68&#10;eFvnwzcBmsRDTaWCft0yF3IWPrHK9rc+YHR0O5qjEDPLuaRTOCgR01Hmh5BYEkafJe80TGKtHNkz&#10;HAPGuTChyqqWNSJfn5X4iwVjkMkjSQkwIstOqQl7BIiD+h47w4z20VWkWZycy78llp0njxQZTJic&#10;dWfAfQSgsKoxcrY/kpSpiSyFYTukdp8fe7uF5oAj4CDvhrf8psNO3DIfNszhMuDa4IKHe/zE5tQU&#10;xhMlLbjfH91He5xR1FLS43LV1P/aMScoUd8NTu9FdXoatzEJp2dfZyi415rta43Z6TVg4yp8SixP&#10;x2gf1PEoHegnfAdWMSqqmOEYu6Y8uKOwDnnp8SXhYrVKZriBloVb82B5BI88x+l6HJ6Ys+M4Bhzk&#10;OzguIlu8mcRsGz0NrHYBZJfGNDKdeR07gNubRml8aeLz8FpOVi/v4fIPAAAA//8DAFBLAwQUAAYA&#10;CAAAACEA2bE06d4AAAAJAQAADwAAAGRycy9kb3ducmV2LnhtbEyPzU7DMBCE70i8g7VIXFDr/Eht&#10;E+JUqKjqOQUJuDnxkkTE6yh22vD2LCc47sxo9ptiv9hBXHDyvSMF8ToCgdQ401Or4PXluNqB8EGT&#10;0YMjVPCNHvbl7U2hc+OuVOHlHFrBJeRzraALYcyl9E2HVvu1G5HY+3ST1YHPqZVm0lcut4NMomgj&#10;re6JP3R6xEOHzdd5tgrq+fDQGJkd47l6Tz5CdYrenk9K3d8tT48gAi7hLwy/+IwOJTPVbibjxaAg&#10;izecZH2bgmA/2WYxiJqFOE1BloX8v6D8AQAA//8DAFBLAQItABQABgAIAAAAIQC2gziS/gAAAOEB&#10;AAATAAAAAAAAAAAAAAAAAAAAAABbQ29udGVudF9UeXBlc10ueG1sUEsBAi0AFAAGAAgAAAAhADj9&#10;If/WAAAAlAEAAAsAAAAAAAAAAAAAAAAALwEAAF9yZWxzLy5yZWxzUEsBAi0AFAAGAAgAAAAhAJBs&#10;0HiEAgAAVwUAAA4AAAAAAAAAAAAAAAAALgIAAGRycy9lMm9Eb2MueG1sUEsBAi0AFAAGAAgAAAAh&#10;ANmxNOneAAAACQEAAA8AAAAAAAAAAAAAAAAA3gQAAGRycy9kb3ducmV2LnhtbFBLBQYAAAAABAAE&#10;APMAAADpBQAAAAA=&#10;" fillcolor="#5b9bd5 [3204]" strokecolor="#1f4d78 [1604]" strokeweight="1pt">
                <v:textbox>
                  <w:txbxContent>
                    <w:p w:rsidR="00EE5D5C" w:rsidRPr="00AD002F" w:rsidRDefault="00585BDB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6</w:t>
                      </w:r>
                      <w:r w:rsidR="0023715F">
                        <w:rPr>
                          <w:sz w:val="16"/>
                          <w:szCs w:val="16"/>
                          <w:lang w:val="es-419"/>
                        </w:rPr>
                        <w:t xml:space="preserve">.- </w:t>
                      </w:r>
                      <w:r w:rsidR="003159DE">
                        <w:rPr>
                          <w:sz w:val="16"/>
                          <w:szCs w:val="16"/>
                          <w:lang w:val="es-419"/>
                        </w:rPr>
                        <w:t xml:space="preserve">Plan de </w:t>
                      </w:r>
                      <w:r w:rsidR="00185877">
                        <w:rPr>
                          <w:sz w:val="16"/>
                          <w:szCs w:val="16"/>
                          <w:lang w:val="es-419"/>
                        </w:rPr>
                        <w:t>Logística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E49706" wp14:editId="2482B2B3">
                <wp:simplePos x="0" y="0"/>
                <wp:positionH relativeFrom="column">
                  <wp:posOffset>2178685</wp:posOffset>
                </wp:positionH>
                <wp:positionV relativeFrom="paragraph">
                  <wp:posOffset>66675</wp:posOffset>
                </wp:positionV>
                <wp:extent cx="1190625" cy="609600"/>
                <wp:effectExtent l="0" t="0" r="28575" b="19050"/>
                <wp:wrapNone/>
                <wp:docPr id="10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98FC75" w14:textId="77777777" w:rsidR="00EE5D5C" w:rsidRPr="00CE080E" w:rsidRDefault="00185877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8</w:t>
                            </w:r>
                            <w:r w:rsidR="005F732C">
                              <w:rPr>
                                <w:sz w:val="16"/>
                                <w:szCs w:val="16"/>
                                <w:lang w:val="es-419"/>
                              </w:rPr>
                              <w:t>.- Plan Comercial</w:t>
                            </w:r>
                            <w:r w:rsidR="00804F59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(Ventas, Marketing, Técnico, Servicios)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B1C908" id="_x0000_s1035" type="#_x0000_t109" style="position:absolute;left:0;text-align:left;margin-left:171.55pt;margin-top:5.25pt;width:93.75pt;height:4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phNggIAAFcFAAAOAAAAZHJzL2Uyb0RvYy54bWysVN9r2zAQfh/sfxB6X22HNltCnRJSOgal&#10;DWtHnxVZqg2STpOU2Nlfv5PkuKUdexjLg6PT3X336ztdXg1akYNwvgNT0+qspEQYDk1nnmv64/Hm&#10;0xdKfGCmYQqMqOlReHq1+vjhsrdLMYMWVCMcQRDjl72taRuCXRaF563QzJ+BFQaVEpxmAUX3XDSO&#10;9YiuVTEry3nRg2usAy68x9vrrKSrhC+l4OFeSi8CUTXF3EL6uvTdxW+xumTLZ8ds2/ExDfYPWWjW&#10;GQw6QV2zwMjede+gdMcdeJDhjIMuQMqOi1QDVlOVb6p5aJkVqRZsjrdTm/z/g+V3h60jXYOzw/YY&#10;pnFG29ROIHiD7emtX6LVg926UfJ4jLUO0un4j1WQIbX0OLVUDIFwvKyqRTmfXVDCUTcvF/MygRYv&#10;3tb58FWAJvFQU6mg37TMhZyFT11lh1sfMDq6ncxRiJnlXNIpHJWI6SjzXUgsCaPPkncik9goRw4M&#10;acA4FyZUWdWyRuTrixJ/sWAMMnkkKQFGZNkpNWGPAJGo77EzzGgfXUXi4uRc/i2x7Dx5pMhgwuSs&#10;OwPuTwAKqxojZ/tTk3JrYpfCsBvSuBen2e6gOSIFHOTd8JbfdDiJW+bDljlcBuQFLni4x08cTk1h&#10;PFHSgvv1p/tojxxFLSU9LldN/c89c4IS9c0gexfV+XncxiScX3yeoeBea3avNWavN4CDq/ApsTwd&#10;o31Qp6N0oJ/wHVjHqKhihmPsmvLgTsIm5KXHl4SL9TqZ4QZaFm7Ng+URPPY5sutxeGLOjnQMSOQ7&#10;OC0iW75hYraNngbW+wCySzSNnc59HSeA25uoNL408Xl4LSerl/dw9RsAAP//AwBQSwMEFAAGAAgA&#10;AAAhAPBi5cjfAAAACgEAAA8AAABkcnMvZG93bnJldi54bWxMj8FOwzAMhu9IvENkJC6IJV3XCkrT&#10;CQ1NO3ebBNzSJrQVjVM16VbeHu+0He3/0+/P+Xq2PTuZ0XcOJUQLAcxg7XSHjYTjYfv8AswHhVr1&#10;Do2EP+NhXdzf5SrT7oylOe1Dw6gEfaYktCEMGee+bo1VfuEGg5T9uNGqQOPYcD2qM5Xbni+FSLlV&#10;HdKFVg1m05r6dz9ZCdW0eao1f91GU/m1/A7lTnx+7KR8fJjf34AFM4crDBd9UoeCnCo3ofaslxCv&#10;4ohQCkQCjIAkFimw6rJIE+BFzm9fKP4BAAD//wMAUEsBAi0AFAAGAAgAAAAhALaDOJL+AAAA4QEA&#10;ABMAAAAAAAAAAAAAAAAAAAAAAFtDb250ZW50X1R5cGVzXS54bWxQSwECLQAUAAYACAAAACEAOP0h&#10;/9YAAACUAQAACwAAAAAAAAAAAAAAAAAvAQAAX3JlbHMvLnJlbHNQSwECLQAUAAYACAAAACEA92qY&#10;TYICAABXBQAADgAAAAAAAAAAAAAAAAAuAgAAZHJzL2Uyb0RvYy54bWxQSwECLQAUAAYACAAAACEA&#10;8GLlyN8AAAAKAQAADwAAAAAAAAAAAAAAAADcBAAAZHJzL2Rvd25yZXYueG1sUEsFBgAAAAAEAAQA&#10;8wAAAOgFAAAAAA==&#10;" fillcolor="#5b9bd5 [3204]" strokecolor="#1f4d78 [1604]" strokeweight="1pt">
                <v:textbox>
                  <w:txbxContent>
                    <w:p w:rsidR="00EE5D5C" w:rsidRPr="00CE080E" w:rsidRDefault="00185877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8</w:t>
                      </w:r>
                      <w:r w:rsidR="005F732C">
                        <w:rPr>
                          <w:sz w:val="16"/>
                          <w:szCs w:val="16"/>
                          <w:lang w:val="es-419"/>
                        </w:rPr>
                        <w:t>.- Plan Comercial</w:t>
                      </w:r>
                      <w:r w:rsidR="00804F59">
                        <w:rPr>
                          <w:sz w:val="16"/>
                          <w:szCs w:val="16"/>
                          <w:lang w:val="es-419"/>
                        </w:rPr>
                        <w:t xml:space="preserve"> (Ventas, Marketing, Técnico, Servicios</w:t>
                      </w:r>
                      <w:bookmarkStart w:id="1" w:name="_GoBack"/>
                      <w:bookmarkEnd w:id="1"/>
                      <w:r w:rsidR="00804F59">
                        <w:rPr>
                          <w:sz w:val="16"/>
                          <w:szCs w:val="16"/>
                          <w:lang w:val="es-419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22B90415" w14:textId="77777777" w:rsidR="0016156E" w:rsidRDefault="0016156E" w:rsidP="009F424F">
      <w:pPr>
        <w:pStyle w:val="Prrafodelista"/>
        <w:ind w:left="720"/>
        <w:rPr>
          <w:b/>
        </w:rPr>
      </w:pPr>
    </w:p>
    <w:p w14:paraId="2EDE5041" w14:textId="77777777" w:rsidR="0016156E" w:rsidRDefault="0016156E" w:rsidP="009F424F">
      <w:pPr>
        <w:pStyle w:val="Prrafodelista"/>
        <w:ind w:left="720"/>
        <w:rPr>
          <w:b/>
        </w:rPr>
      </w:pPr>
    </w:p>
    <w:p w14:paraId="21B9910D" w14:textId="77777777" w:rsidR="0016156E" w:rsidRDefault="0016156E" w:rsidP="009F424F">
      <w:pPr>
        <w:pStyle w:val="Prrafodelista"/>
        <w:ind w:left="720"/>
        <w:rPr>
          <w:b/>
        </w:rPr>
      </w:pPr>
    </w:p>
    <w:p w14:paraId="66FE657B" w14:textId="77777777" w:rsidR="0016156E" w:rsidRDefault="0016156E" w:rsidP="009F424F">
      <w:pPr>
        <w:pStyle w:val="Prrafodelista"/>
        <w:ind w:left="720"/>
        <w:rPr>
          <w:b/>
        </w:rPr>
      </w:pPr>
    </w:p>
    <w:p w14:paraId="4887FDA5" w14:textId="77777777" w:rsidR="0016156E" w:rsidRDefault="0016156E" w:rsidP="009F424F">
      <w:pPr>
        <w:pStyle w:val="Prrafodelista"/>
        <w:ind w:left="720"/>
        <w:rPr>
          <w:b/>
        </w:rPr>
      </w:pPr>
    </w:p>
    <w:p w14:paraId="241A743E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50E379F" wp14:editId="4D78AA40">
                <wp:simplePos x="0" y="0"/>
                <wp:positionH relativeFrom="column">
                  <wp:posOffset>2202815</wp:posOffset>
                </wp:positionH>
                <wp:positionV relativeFrom="paragraph">
                  <wp:posOffset>98425</wp:posOffset>
                </wp:positionV>
                <wp:extent cx="1190625" cy="609600"/>
                <wp:effectExtent l="0" t="0" r="28575" b="19050"/>
                <wp:wrapNone/>
                <wp:docPr id="45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803024" w14:textId="77777777" w:rsidR="00185877" w:rsidRPr="00CE080E" w:rsidRDefault="00185877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9.- Plan Financiero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09DD1" id="_x0000_s1036" type="#_x0000_t109" style="position:absolute;left:0;text-align:left;margin-left:173.45pt;margin-top:7.75pt;width:93.75pt;height:48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Z+OgQIAAFgFAAAOAAAAZHJzL2Uyb0RvYy54bWysVN9r2zAQfh/sfxB6X22HJFtDnRJSOgal&#10;DW1HnxVZig2STpOU2Nlfv5PsOKUtexjLg6Lz3X336ztdXXdakYNwvgFT0uIip0QYDlVjdiX9+Xz7&#10;5RslPjBTMQVGlPQoPL1efv501dqFmEANqhKOIIjxi9aWtA7BLrLM81po5i/ACoNKCU6zgKLbZZVj&#10;LaJrlU3yfJ614CrrgAvv8etNr6TLhC+l4OFBSi8CUSXF3EI6XTq38cyWV2yxc8zWDR/SYP+QhWaN&#10;waAj1A0LjOxd8w5KN9yBBxkuOOgMpGy4SDVgNUX+ppqnmlmRasHmeDu2yf8/WH5/2DjSVCWdzigx&#10;TOOMNqmdQIrUntb6BVo92Y3DZkXJ4zXW2kmn4z9WQbrU0uPYUtEFwvFjUVzm8wlCc9TN88t5nkCz&#10;s7d1PnwXoEm8lFQqaNc1c6HPwqeussOdDxgd3U7mKJxzSbdwVCKmo8yjkFgSRp8k70QmsVaOHBjS&#10;gHEuTCh6Vc0q0X+e5fiLfMAgo0eSEmBElo1SI/YAEIn6HruHGeyjq0hcHJ3zvyXWO48eKTKYMDrr&#10;xoD7CEBhVUPk3v7UpL41sUuh23Zp3OfhbqE6Igcc9MvhLb9tcBR3zIcNc7gNuDe44eEBjzidksJw&#10;o6QG9/uj79EeSYpaSlrcrpL6X3vmBCXqh0H6XhbTaVzHJExnXycouNea7WuN2es14OQKfEssT9do&#10;H9TpKh3oF3wIVjEqqpjhGLukPLiTsA791uNTwsVqlcxwBS0Ld+bJ8ggeGx3p9dy9MGcHPgZk8j2c&#10;NpEt3lCxt42eBlb7ALJJPI2t7vs6jADXN3FpeGri+/BaTlbnB3H5BwAA//8DAFBLAwQUAAYACAAA&#10;ACEAhn0+c98AAAAKAQAADwAAAGRycy9kb3ducmV2LnhtbEyPwU6DQBCG7ya+w2ZMvJh2oYXGIktj&#10;apqeqSbW28KOQGRnCbu0+PaOJz3O/F/++SbfzbYXFxx950hBvIxAINXOdNQoeHs9LB5B+KDJ6N4R&#10;KvhGD7vi9ibXmXFXKvFyCo3gEvKZVtCGMGRS+rpFq/3SDUicfbrR6sDj2Egz6iuX216uomgjre6I&#10;L7R6wH2L9ddpsgqqaf9QG7k9xFN5Xn2E8hi9vxyVur+bn59ABJzDHwy/+qwOBTtVbiLjRa9gnWy2&#10;jHKQpiAYSNdJAqLiRRynIItc/n+h+AEAAP//AwBQSwECLQAUAAYACAAAACEAtoM4kv4AAADhAQAA&#10;EwAAAAAAAAAAAAAAAAAAAAAAW0NvbnRlbnRfVHlwZXNdLnhtbFBLAQItABQABgAIAAAAIQA4/SH/&#10;1gAAAJQBAAALAAAAAAAAAAAAAAAAAC8BAABfcmVscy8ucmVsc1BLAQItABQABgAIAAAAIQAJbZ+O&#10;gQIAAFgFAAAOAAAAAAAAAAAAAAAAAC4CAABkcnMvZTJvRG9jLnhtbFBLAQItABQABgAIAAAAIQCG&#10;fT5z3wAAAAoBAAAPAAAAAAAAAAAAAAAAANsEAABkcnMvZG93bnJldi54bWxQSwUGAAAAAAQABADz&#10;AAAA5wUAAAAA&#10;" fillcolor="#5b9bd5 [3204]" strokecolor="#1f4d78 [1604]" strokeweight="1pt">
                <v:textbox>
                  <w:txbxContent>
                    <w:p w:rsidR="00185877" w:rsidRPr="00CE080E" w:rsidRDefault="00185877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9.- Plan Financiero</w:t>
                      </w:r>
                    </w:p>
                  </w:txbxContent>
                </v:textbox>
              </v:shape>
            </w:pict>
          </mc:Fallback>
        </mc:AlternateContent>
      </w:r>
    </w:p>
    <w:p w14:paraId="25EA2513" w14:textId="77777777" w:rsidR="0016156E" w:rsidRDefault="0016156E" w:rsidP="009F424F">
      <w:pPr>
        <w:pStyle w:val="Prrafodelista"/>
        <w:ind w:left="720"/>
        <w:rPr>
          <w:b/>
        </w:rPr>
      </w:pPr>
    </w:p>
    <w:p w14:paraId="229D065F" w14:textId="77777777" w:rsidR="0016156E" w:rsidRDefault="0016156E" w:rsidP="009F424F">
      <w:pPr>
        <w:pStyle w:val="Prrafodelista"/>
        <w:ind w:left="720"/>
        <w:rPr>
          <w:b/>
        </w:rPr>
      </w:pPr>
    </w:p>
    <w:p w14:paraId="7D0A3463" w14:textId="77777777" w:rsidR="0016156E" w:rsidRDefault="0016156E" w:rsidP="009F424F">
      <w:pPr>
        <w:pStyle w:val="Prrafodelista"/>
        <w:ind w:left="720"/>
        <w:rPr>
          <w:b/>
        </w:rPr>
      </w:pPr>
    </w:p>
    <w:p w14:paraId="0B88BDEB" w14:textId="77777777" w:rsidR="0016156E" w:rsidRDefault="0016156E" w:rsidP="009F424F">
      <w:pPr>
        <w:pStyle w:val="Prrafodelista"/>
        <w:ind w:left="720"/>
        <w:rPr>
          <w:b/>
        </w:rPr>
      </w:pPr>
    </w:p>
    <w:p w14:paraId="17EA8EE8" w14:textId="77777777" w:rsidR="0016156E" w:rsidRDefault="0016156E" w:rsidP="009F424F">
      <w:pPr>
        <w:pStyle w:val="Prrafodelista"/>
        <w:ind w:left="720"/>
        <w:rPr>
          <w:b/>
        </w:rPr>
      </w:pPr>
    </w:p>
    <w:p w14:paraId="1C79060B" w14:textId="77777777" w:rsidR="0016156E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9282AC6" wp14:editId="04FDB963">
                <wp:simplePos x="0" y="0"/>
                <wp:positionH relativeFrom="column">
                  <wp:posOffset>2201545</wp:posOffset>
                </wp:positionH>
                <wp:positionV relativeFrom="paragraph">
                  <wp:posOffset>54545</wp:posOffset>
                </wp:positionV>
                <wp:extent cx="1190625" cy="609600"/>
                <wp:effectExtent l="0" t="0" r="28575" b="19050"/>
                <wp:wrapNone/>
                <wp:docPr id="46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B5CF15" w14:textId="77777777" w:rsidR="00185877" w:rsidRPr="00CE080E" w:rsidRDefault="00185877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10.- Presupuesto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40A6F9" id="_x0000_s1037" type="#_x0000_t109" style="position:absolute;left:0;text-align:left;margin-left:173.35pt;margin-top:4.3pt;width:93.75pt;height:4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YuVggIAAFgFAAAOAAAAZHJzL2Uyb0RvYy54bWysVN9v2yAQfp+0/wHxvtqOkmyN6lRRqk6T&#10;qjZqO/WZYIgtAceAxM7++h3Ycaq22sM0P2COu/vuB99xdd1pRQ7C+QZMSYuLnBJhOFSN2ZX05/Pt&#10;l2+U+MBMxRQYUdKj8PR6+fnTVWsXYgI1qEo4giDGL1pb0joEu8gyz2uhmb8AKwwqJTjNAopul1WO&#10;tYiuVTbJ83nWgqusAy68x9ObXkmXCV9KwcODlF4EokqKuYW0urRu45otr9hi55itGz6kwf4hC80a&#10;g0FHqBsWGNm75h2UbrgDDzJccNAZSNlwkWrAaor8TTVPNbMi1YLN8XZsk/9/sPz+sHGkqUo6nVNi&#10;mMY72qR2AilSe1rrF2j1ZDcOmxUlj9tYayedjn+sgnSppcexpaILhONhUVzm88mMEo66eX45zxNo&#10;dva2zofvAjSJm5JKBe26Zi70WfjUVXa48wGjo9vJHIVzLmkXjkrEdJR5FBJLwuiT5J3IJNbKkQND&#10;GjDOhQlFr6pZJfrjWY5f5AMGGT2SlAAjsmyUGrEHgEjU99g9zGAfXUXi4uic/y2x3nn0SJHBhNFZ&#10;NwbcRwAKqxoi9/anJvWtiV0K3bZL110k03i0heqIHHDQD4e3/LbBq7hjPmyYw2nAucEJDw+4xNsp&#10;KQw7Smpwvz86j/ZIUtRS0uJ0ldT/2jMnKFE/DNL3sphO4zgmYTr7OkHBvdZsX2vMXq8Bb67At8Ty&#10;tI32QZ220oF+wYdgFaOiihmOsUvKgzsJ69BPPT4lXKxWyQxH0LJwZ54sj+Cx0ZFez90Lc3bgY0Am&#10;38NpEtniDRV72+hpYLUPIJvE03NfhyvA8U1cGp6a+D68lpPV+UFc/gEAAP//AwBQSwMEFAAGAAgA&#10;AAAhAIjH2EffAAAACQEAAA8AAABkcnMvZG93bnJldi54bWxMj0FPg0AQhe8m/ofNmHgxdilFrMjS&#10;mJqmZ6pJ621hRyCys4RdWvz3jic9Tt6X977JN7PtxRlH3zlSsFxEIJBqZzpqFLy/7e7XIHzQZHTv&#10;CBV8o4dNcX2V68y4C5V4PoRGcAn5TCtoQxgyKX3dotV+4QYkzj7daHXgc2ykGfWFy20v4yhKpdUd&#10;8UKrB9y2WH8dJqugmrZ3tZFPu+VUnuKPUO6j4+teqdub+eUZRMA5/MHwq8/qULBT5SYyXvQKVkn6&#10;yKiCdQqC84dVEoOoGIySFGSRy/8fFD8AAAD//wMAUEsBAi0AFAAGAAgAAAAhALaDOJL+AAAA4QEA&#10;ABMAAAAAAAAAAAAAAAAAAAAAAFtDb250ZW50X1R5cGVzXS54bWxQSwECLQAUAAYACAAAACEAOP0h&#10;/9YAAACUAQAACwAAAAAAAAAAAAAAAAAvAQAAX3JlbHMvLnJlbHNQSwECLQAUAAYACAAAACEAFEGL&#10;lYICAABYBQAADgAAAAAAAAAAAAAAAAAuAgAAZHJzL2Uyb0RvYy54bWxQSwECLQAUAAYACAAAACEA&#10;iMfYR98AAAAJAQAADwAAAAAAAAAAAAAAAADcBAAAZHJzL2Rvd25yZXYueG1sUEsFBgAAAAAEAAQA&#10;8wAAAOgFAAAAAA==&#10;" fillcolor="#5b9bd5 [3204]" strokecolor="#1f4d78 [1604]" strokeweight="1pt">
                <v:textbox>
                  <w:txbxContent>
                    <w:p w:rsidR="00185877" w:rsidRPr="00CE080E" w:rsidRDefault="00185877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10.- Presupuesto</w:t>
                      </w:r>
                    </w:p>
                  </w:txbxContent>
                </v:textbox>
              </v:shape>
            </w:pict>
          </mc:Fallback>
        </mc:AlternateContent>
      </w:r>
    </w:p>
    <w:p w14:paraId="69E98A77" w14:textId="77777777" w:rsidR="0016156E" w:rsidRDefault="0016156E" w:rsidP="009F424F">
      <w:pPr>
        <w:pStyle w:val="Prrafodelista"/>
        <w:ind w:left="720"/>
        <w:rPr>
          <w:b/>
        </w:rPr>
      </w:pPr>
    </w:p>
    <w:p w14:paraId="3F71F975" w14:textId="77777777" w:rsidR="0016156E" w:rsidRDefault="0016156E" w:rsidP="009F424F">
      <w:pPr>
        <w:pStyle w:val="Prrafodelista"/>
        <w:ind w:left="720"/>
        <w:rPr>
          <w:b/>
        </w:rPr>
      </w:pPr>
    </w:p>
    <w:p w14:paraId="127BCB82" w14:textId="77777777" w:rsidR="0016156E" w:rsidRDefault="0016156E" w:rsidP="009F424F">
      <w:pPr>
        <w:pStyle w:val="Prrafodelista"/>
        <w:ind w:left="720"/>
        <w:rPr>
          <w:b/>
        </w:rPr>
      </w:pPr>
    </w:p>
    <w:p w14:paraId="323AF113" w14:textId="77777777" w:rsidR="0016156E" w:rsidRDefault="0016156E" w:rsidP="009F424F">
      <w:pPr>
        <w:pStyle w:val="Prrafodelista"/>
        <w:ind w:left="720"/>
        <w:rPr>
          <w:b/>
        </w:rPr>
      </w:pPr>
    </w:p>
    <w:p w14:paraId="1A3F3E3F" w14:textId="77777777" w:rsidR="009F424F" w:rsidRDefault="009F424F" w:rsidP="009F424F">
      <w:pPr>
        <w:pStyle w:val="Prrafodelista"/>
        <w:ind w:left="720"/>
        <w:rPr>
          <w:b/>
        </w:rPr>
      </w:pPr>
    </w:p>
    <w:p w14:paraId="0743B049" w14:textId="77777777" w:rsidR="00185877" w:rsidRDefault="00185877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4BDBB12" wp14:editId="4DBE6C8B">
                <wp:simplePos x="0" y="0"/>
                <wp:positionH relativeFrom="column">
                  <wp:posOffset>1033780</wp:posOffset>
                </wp:positionH>
                <wp:positionV relativeFrom="paragraph">
                  <wp:posOffset>28575</wp:posOffset>
                </wp:positionV>
                <wp:extent cx="3481705" cy="609600"/>
                <wp:effectExtent l="0" t="0" r="23495" b="19050"/>
                <wp:wrapNone/>
                <wp:docPr id="47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170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6724CA" w14:textId="77777777" w:rsidR="00185877" w:rsidRPr="00CE080E" w:rsidRDefault="00185877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11.- Evaluación y Seguimiento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4A42A4" id="_x0000_s1038" type="#_x0000_t109" style="position:absolute;left:0;text-align:left;margin-left:81.4pt;margin-top:2.25pt;width:274.15pt;height:48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kwjhAIAAFgFAAAOAAAAZHJzL2Uyb0RvYy54bWysVN1v2yAQf5+0/wHxvtrO0q+oThWl6jSp&#10;aqO1U58JhtgScAxI7Oyv34EdJ2qrPUzzA+a4u9998DtubjutyE4434ApaXGWUyIMh6oxm5L+fLn/&#10;ckWJD8xUTIERJd0LT2/nnz/dtHYmJlCDqoQjCGL8rLUlrUOwsyzzvBaa+TOwwqBSgtMsoOg2WeVY&#10;i+haZZM8v8hacJV1wIX3eHrXK+k84UspeHiS0otAVEkxt5BWl9Z1XLP5DZttHLN1w4c02D9koVlj&#10;MOgIdccCI1vXvIPSDXfgQYYzDjoDKRsuUg1YTZG/qea5ZlakWrA53o5t8v8Plj/uVo40VUmnl5QY&#10;pvGOVqmdQIrUntb6GVo925XDZkXJ4zbW2kmn4x+rIF1q6X5sqegC4Xj4dXpVXObnlHDUXeTXF3kC&#10;zY7e1vnwTYAmcVNSqaBd1syFPgufusp2Dz5gdHQ7mKNwzCXtwl6JmI4yP4TEkjD6JHknMomlcmTH&#10;kAaMc2FC0atqVon++DzHL/IBg4weSUqAEVk2So3YA0Ak6nvsHmawj64icXF0zv+WWO88eqTIYMLo&#10;rBsD7iMAhVUNkXv7Q5P61sQuhW7dpesuJtE0Hq2h2iMHHPTD4S2/b/AqHpgPK+ZwGnBucMLDEy7x&#10;dkoKw46SGtzvj86jPZIUtZS0OF0l9b+2zAlK1HeD9L0uptM4jkmYnl9OUHCnmvWpxmz1EvDmCnxL&#10;LE/baB/UYSsd6Fd8CBYxKqqY4Ri7pDy4g7AM/dTjU8LFYpHMcAQtCw/m2fIIHhsd6fXSvTJnBz4G&#10;ZPIjHCaRzd5QsbeNngYW2wCySTw99nW4AhzfxKXhqYnvw6mcrI4P4vwPAAAA//8DAFBLAwQUAAYA&#10;CAAAACEAxd8o3d0AAAAJAQAADwAAAGRycy9kb3ducmV2LnhtbEyPwU7DMBBE70j8g7VIXFBrJ6IF&#10;QpwKFVU9pyBRbk68JBHxOoqdNvw9y4keR2818zbfzK4XJxxD50lDslQgkGpvO2o0vL/tFo8gQjRk&#10;Te8JNfxggE1xfZWbzPozlXg6xEZwCYXMaGhjHDIpQ92iM2HpByRmX350JnIcG2lHc+Zy18tUqbV0&#10;piNeaM2A2xbr78PkNFTT9q628mmXTOUx/YzlXn287rW+vZlfnkFEnOP/MfzpszoU7FT5iWwQPed1&#10;yupRw/0KBPOHJElAVAyUWoEscnn5QfELAAD//wMAUEsBAi0AFAAGAAgAAAAhALaDOJL+AAAA4QEA&#10;ABMAAAAAAAAAAAAAAAAAAAAAAFtDb250ZW50X1R5cGVzXS54bWxQSwECLQAUAAYACAAAACEAOP0h&#10;/9YAAACUAQAACwAAAAAAAAAAAAAAAAAvAQAAX3JlbHMvLnJlbHNQSwECLQAUAAYACAAAACEALlpM&#10;I4QCAABYBQAADgAAAAAAAAAAAAAAAAAuAgAAZHJzL2Uyb0RvYy54bWxQSwECLQAUAAYACAAAACEA&#10;xd8o3d0AAAAJAQAADwAAAAAAAAAAAAAAAADeBAAAZHJzL2Rvd25yZXYueG1sUEsFBgAAAAAEAAQA&#10;8wAAAOgFAAAAAA==&#10;" fillcolor="#5b9bd5 [3204]" strokecolor="#1f4d78 [1604]" strokeweight="1pt">
                <v:textbox>
                  <w:txbxContent>
                    <w:p w:rsidR="00185877" w:rsidRPr="00CE080E" w:rsidRDefault="00185877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11.- Evaluación y Seguimiento</w:t>
                      </w:r>
                    </w:p>
                  </w:txbxContent>
                </v:textbox>
              </v:shape>
            </w:pict>
          </mc:Fallback>
        </mc:AlternateContent>
      </w:r>
    </w:p>
    <w:p w14:paraId="4ACE993D" w14:textId="77777777" w:rsidR="00185877" w:rsidRDefault="00185877" w:rsidP="009F424F">
      <w:pPr>
        <w:pStyle w:val="Prrafodelista"/>
        <w:ind w:left="720"/>
        <w:rPr>
          <w:b/>
        </w:rPr>
      </w:pPr>
    </w:p>
    <w:p w14:paraId="72D9A641" w14:textId="77777777" w:rsidR="00185877" w:rsidRDefault="00185877" w:rsidP="009F424F">
      <w:pPr>
        <w:pStyle w:val="Prrafodelista"/>
        <w:ind w:left="720"/>
        <w:rPr>
          <w:b/>
        </w:rPr>
      </w:pPr>
    </w:p>
    <w:p w14:paraId="22CBF770" w14:textId="77777777" w:rsidR="00185877" w:rsidRDefault="00185877" w:rsidP="009F424F">
      <w:pPr>
        <w:pStyle w:val="Prrafodelista"/>
        <w:ind w:left="720"/>
        <w:rPr>
          <w:b/>
        </w:rPr>
      </w:pPr>
    </w:p>
    <w:p w14:paraId="05E045DA" w14:textId="77777777" w:rsidR="00185877" w:rsidRDefault="00185877" w:rsidP="009F424F">
      <w:pPr>
        <w:pStyle w:val="Prrafodelista"/>
        <w:ind w:left="720"/>
        <w:rPr>
          <w:b/>
        </w:rPr>
      </w:pPr>
    </w:p>
    <w:p w14:paraId="07E47E96" w14:textId="77777777" w:rsidR="00851BB1" w:rsidRDefault="00851BB1" w:rsidP="00BD619B">
      <w:pPr>
        <w:pStyle w:val="Prrafodelista"/>
        <w:numPr>
          <w:ilvl w:val="0"/>
          <w:numId w:val="1"/>
        </w:numPr>
        <w:rPr>
          <w:b/>
        </w:rPr>
      </w:pPr>
      <w:r w:rsidRPr="00851BB1">
        <w:rPr>
          <w:b/>
        </w:rPr>
        <w:lastRenderedPageBreak/>
        <w:t>ACTIVIDADES</w:t>
      </w:r>
    </w:p>
    <w:p w14:paraId="63D8F16B" w14:textId="77777777" w:rsidR="00851BB1" w:rsidRDefault="00851BB1" w:rsidP="00851BB1">
      <w:pPr>
        <w:pStyle w:val="Prrafodelista"/>
        <w:ind w:left="720"/>
        <w:rPr>
          <w:b/>
        </w:rPr>
      </w:pPr>
    </w:p>
    <w:p w14:paraId="14B2872A" w14:textId="77777777" w:rsidR="00BC24F3" w:rsidRDefault="00BC24F3" w:rsidP="00BC24F3">
      <w:pPr>
        <w:rPr>
          <w:b/>
        </w:rPr>
      </w:pP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1255"/>
        <w:gridCol w:w="5163"/>
        <w:gridCol w:w="3210"/>
      </w:tblGrid>
      <w:tr w:rsidR="00585BDB" w14:paraId="4D5B0EC7" w14:textId="77777777" w:rsidTr="00585BDB">
        <w:tc>
          <w:tcPr>
            <w:tcW w:w="1255" w:type="dxa"/>
          </w:tcPr>
          <w:p w14:paraId="1FF82250" w14:textId="77777777" w:rsidR="00585BDB" w:rsidRDefault="00585BDB" w:rsidP="00585BDB">
            <w:pPr>
              <w:jc w:val="center"/>
              <w:rPr>
                <w:b/>
              </w:rPr>
            </w:pPr>
            <w:r>
              <w:rPr>
                <w:b/>
              </w:rPr>
              <w:t>Actividad</w:t>
            </w:r>
          </w:p>
        </w:tc>
        <w:tc>
          <w:tcPr>
            <w:tcW w:w="5163" w:type="dxa"/>
          </w:tcPr>
          <w:p w14:paraId="0D49188E" w14:textId="77777777" w:rsidR="00585BDB" w:rsidRDefault="00585BDB" w:rsidP="00BC24F3">
            <w:pPr>
              <w:rPr>
                <w:b/>
              </w:rPr>
            </w:pPr>
            <w:r>
              <w:rPr>
                <w:b/>
              </w:rPr>
              <w:t>Descripción</w:t>
            </w:r>
          </w:p>
        </w:tc>
        <w:tc>
          <w:tcPr>
            <w:tcW w:w="3210" w:type="dxa"/>
          </w:tcPr>
          <w:p w14:paraId="483FA99F" w14:textId="77777777" w:rsidR="00585BDB" w:rsidRDefault="00585BDB" w:rsidP="00BC24F3">
            <w:pPr>
              <w:rPr>
                <w:b/>
              </w:rPr>
            </w:pPr>
            <w:r>
              <w:rPr>
                <w:b/>
              </w:rPr>
              <w:t>Referencias</w:t>
            </w:r>
          </w:p>
        </w:tc>
      </w:tr>
      <w:tr w:rsidR="00585BDB" w14:paraId="6BF61D9F" w14:textId="77777777" w:rsidTr="00585BDB">
        <w:tc>
          <w:tcPr>
            <w:tcW w:w="1255" w:type="dxa"/>
          </w:tcPr>
          <w:p w14:paraId="3952D637" w14:textId="77777777" w:rsidR="00585BDB" w:rsidRPr="00585BDB" w:rsidRDefault="00585BDB" w:rsidP="00585BDB">
            <w:pPr>
              <w:jc w:val="center"/>
            </w:pPr>
            <w:r>
              <w:t>1</w:t>
            </w:r>
          </w:p>
        </w:tc>
        <w:tc>
          <w:tcPr>
            <w:tcW w:w="5163" w:type="dxa"/>
          </w:tcPr>
          <w:p w14:paraId="39F0C15D" w14:textId="77777777" w:rsidR="00585BDB" w:rsidRDefault="00585BDB" w:rsidP="00BC24F3">
            <w:r w:rsidRPr="00585BDB">
              <w:t>Generación de Estadística de Consumo</w:t>
            </w:r>
            <w:r>
              <w:t xml:space="preserve">. La generación estadística del consumo se obtiene de la facturación efectuada a cada cliente y el sistema genera un reporte con promedios mensuales que se obtiene de la </w:t>
            </w:r>
            <w:r w:rsidR="00A762B9">
              <w:t xml:space="preserve">opción del </w:t>
            </w:r>
            <w:proofErr w:type="spellStart"/>
            <w:r w:rsidR="00A762B9">
              <w:t>menu</w:t>
            </w:r>
            <w:proofErr w:type="spellEnd"/>
            <w:r w:rsidR="00A762B9">
              <w:t xml:space="preserve"> de </w:t>
            </w:r>
            <w:proofErr w:type="spellStart"/>
            <w:r w:rsidR="00A762B9">
              <w:t>Blance</w:t>
            </w:r>
            <w:proofErr w:type="spellEnd"/>
            <w:r w:rsidR="00A762B9">
              <w:t xml:space="preserve"> Sc</w:t>
            </w:r>
            <w:r w:rsidR="0075203C">
              <w:t xml:space="preserve">ore </w:t>
            </w:r>
            <w:proofErr w:type="spellStart"/>
            <w:r w:rsidR="0075203C">
              <w:t>Card</w:t>
            </w:r>
            <w:proofErr w:type="spellEnd"/>
            <w:r w:rsidR="0075203C">
              <w:t xml:space="preserve"> , sub </w:t>
            </w:r>
            <w:proofErr w:type="spellStart"/>
            <w:r w:rsidR="0075203C">
              <w:t>menu</w:t>
            </w:r>
            <w:proofErr w:type="spellEnd"/>
            <w:r w:rsidR="0075203C">
              <w:t xml:space="preserve"> Reportes </w:t>
            </w:r>
            <w:r>
              <w:t xml:space="preserve"> </w:t>
            </w:r>
          </w:p>
          <w:p w14:paraId="6436EE44" w14:textId="77777777" w:rsidR="0071302E" w:rsidRDefault="0071302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08416" behindDoc="0" locked="0" layoutInCell="1" allowOverlap="1" wp14:anchorId="1D56E385" wp14:editId="296322AF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66675</wp:posOffset>
                  </wp:positionV>
                  <wp:extent cx="3141345" cy="1767205"/>
                  <wp:effectExtent l="0" t="0" r="1905" b="4445"/>
                  <wp:wrapTopAndBottom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A5F8C9B" w14:textId="77777777" w:rsidR="003E6F0D" w:rsidRDefault="003E6F0D" w:rsidP="00BC24F3">
            <w:r>
              <w:t xml:space="preserve">La </w:t>
            </w:r>
            <w:r w:rsidR="00FA3F53">
              <w:t>opción</w:t>
            </w:r>
            <w:r>
              <w:t xml:space="preserve"> Reportes por cliente </w:t>
            </w:r>
          </w:p>
          <w:p w14:paraId="2EA1F159" w14:textId="77777777" w:rsidR="003E6F0D" w:rsidRDefault="003E6F0D" w:rsidP="00BC24F3"/>
          <w:p w14:paraId="15B4B169" w14:textId="77777777" w:rsidR="0075203C" w:rsidRDefault="0071302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09440" behindDoc="0" locked="0" layoutInCell="1" allowOverlap="1" wp14:anchorId="5B366458" wp14:editId="50B47CD4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146685</wp:posOffset>
                  </wp:positionV>
                  <wp:extent cx="3141345" cy="1767205"/>
                  <wp:effectExtent l="0" t="0" r="1905" b="4445"/>
                  <wp:wrapTopAndBottom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006C6F6" w14:textId="77777777" w:rsidR="0075203C" w:rsidRPr="00585BDB" w:rsidRDefault="0075203C" w:rsidP="00BC24F3"/>
        </w:tc>
        <w:tc>
          <w:tcPr>
            <w:tcW w:w="3210" w:type="dxa"/>
          </w:tcPr>
          <w:p w14:paraId="2F0B9F97" w14:textId="77777777" w:rsidR="00585BDB" w:rsidRPr="00585BDB" w:rsidRDefault="00585BDB" w:rsidP="00BC24F3"/>
        </w:tc>
      </w:tr>
      <w:tr w:rsidR="00585BDB" w14:paraId="750A29A4" w14:textId="77777777" w:rsidTr="00585BDB">
        <w:tc>
          <w:tcPr>
            <w:tcW w:w="1255" w:type="dxa"/>
          </w:tcPr>
          <w:p w14:paraId="5BDB5EB0" w14:textId="77777777" w:rsidR="00585BDB" w:rsidRPr="00585BDB" w:rsidRDefault="00585BDB" w:rsidP="00585BDB">
            <w:pPr>
              <w:jc w:val="center"/>
            </w:pPr>
            <w:r>
              <w:t>2</w:t>
            </w:r>
          </w:p>
        </w:tc>
        <w:tc>
          <w:tcPr>
            <w:tcW w:w="5163" w:type="dxa"/>
          </w:tcPr>
          <w:p w14:paraId="09CC5E95" w14:textId="77777777" w:rsidR="00585BDB" w:rsidRPr="00585BDB" w:rsidRDefault="00585BDB" w:rsidP="00BC24F3">
            <w:r>
              <w:t>Comunicación continua con clientes</w:t>
            </w:r>
            <w:r w:rsidR="00FA3F53">
              <w:t xml:space="preserve">. Basado </w:t>
            </w:r>
            <w:r w:rsidR="00A92FC5">
              <w:t xml:space="preserve">en el seguimiento continua a las necesidades del cliente se </w:t>
            </w:r>
            <w:r w:rsidR="00B46901">
              <w:t>efectúa</w:t>
            </w:r>
            <w:r w:rsidR="00A92FC5">
              <w:t xml:space="preserve"> una comunicación continua  de </w:t>
            </w:r>
            <w:r w:rsidR="00B46901">
              <w:t>con los diferentes contactos de la</w:t>
            </w:r>
            <w:r w:rsidR="00F27C32">
              <w:t xml:space="preserve"> estructura de operación del cliente buscando la información</w:t>
            </w:r>
            <w:r w:rsidR="00B5569F">
              <w:t xml:space="preserve"> de sus requerimiento futuros tanto de producto como de servicio.</w:t>
            </w:r>
            <w:r w:rsidR="00F27C32">
              <w:t xml:space="preserve"> </w:t>
            </w:r>
          </w:p>
        </w:tc>
        <w:tc>
          <w:tcPr>
            <w:tcW w:w="3210" w:type="dxa"/>
          </w:tcPr>
          <w:p w14:paraId="0055290A" w14:textId="77777777" w:rsidR="00585BDB" w:rsidRDefault="00E91E06" w:rsidP="00BC24F3">
            <w:r>
              <w:t>Instrucción Visita al cliente VTA-S-I-</w:t>
            </w:r>
            <w:r w:rsidR="005A638E">
              <w:t>01-</w:t>
            </w:r>
            <w:r w:rsidR="00B42CAD">
              <w:t>07</w:t>
            </w:r>
          </w:p>
          <w:p w14:paraId="5E140CDE" w14:textId="77777777" w:rsidR="00FA1A73" w:rsidRDefault="00FA1A73" w:rsidP="00BC24F3">
            <w:r>
              <w:t>Procedimiento de Servicio</w:t>
            </w:r>
            <w:r w:rsidR="00AE2F81">
              <w:t xml:space="preserve"> </w:t>
            </w:r>
            <w:r w:rsidR="00EB241F">
              <w:t>SRV-S-P-10</w:t>
            </w:r>
          </w:p>
          <w:p w14:paraId="423E8F3F" w14:textId="77777777" w:rsidR="00FA1A73" w:rsidRPr="00585BDB" w:rsidRDefault="002532D4" w:rsidP="00BC24F3">
            <w:r>
              <w:t>Instrucción</w:t>
            </w:r>
            <w:r w:rsidR="00FA1A73">
              <w:t xml:space="preserve"> de alta de cliente </w:t>
            </w:r>
            <w:r>
              <w:t>VTA-S-I-01-06</w:t>
            </w:r>
          </w:p>
        </w:tc>
      </w:tr>
      <w:tr w:rsidR="00585BDB" w14:paraId="3CF1E671" w14:textId="77777777" w:rsidTr="00585BDB">
        <w:tc>
          <w:tcPr>
            <w:tcW w:w="1255" w:type="dxa"/>
          </w:tcPr>
          <w:p w14:paraId="21EC7CE7" w14:textId="77777777" w:rsidR="00585BDB" w:rsidRPr="00585BDB" w:rsidRDefault="00585BDB" w:rsidP="00585BDB">
            <w:pPr>
              <w:jc w:val="center"/>
            </w:pPr>
            <w:r>
              <w:t>3</w:t>
            </w:r>
          </w:p>
        </w:tc>
        <w:tc>
          <w:tcPr>
            <w:tcW w:w="5163" w:type="dxa"/>
          </w:tcPr>
          <w:p w14:paraId="08807B5E" w14:textId="77777777" w:rsidR="00585BDB" w:rsidRPr="00585BDB" w:rsidRDefault="00585BDB" w:rsidP="00BC24F3">
            <w:r>
              <w:t>Planeación Operativa Anual</w:t>
            </w:r>
            <w:r w:rsidR="00AB24F5">
              <w:t xml:space="preserve">. </w:t>
            </w:r>
            <w:r w:rsidR="00CC0739">
              <w:t xml:space="preserve">Dentro de la </w:t>
            </w:r>
            <w:r w:rsidR="00C62BE4">
              <w:t>planeación</w:t>
            </w:r>
            <w:r w:rsidR="00CC0739">
              <w:t xml:space="preserve"> operativa </w:t>
            </w:r>
            <w:r w:rsidR="00C62BE4">
              <w:t xml:space="preserve">uno de los </w:t>
            </w:r>
            <w:r w:rsidR="0020190B">
              <w:t xml:space="preserve">puntos mas importantes es la </w:t>
            </w:r>
            <w:r w:rsidR="003E33F4">
              <w:t>predicción</w:t>
            </w:r>
            <w:r w:rsidR="0020190B">
              <w:t xml:space="preserve"> de los </w:t>
            </w:r>
            <w:r w:rsidR="003E33F4">
              <w:t>volúmenes</w:t>
            </w:r>
            <w:r w:rsidR="0020190B">
              <w:t xml:space="preserve"> de compra </w:t>
            </w:r>
            <w:r w:rsidR="004E3810">
              <w:t xml:space="preserve">de nuestros </w:t>
            </w:r>
            <w:r w:rsidR="004E3810">
              <w:lastRenderedPageBreak/>
              <w:t xml:space="preserve">clientes activos y prospectos , esto se hace con la </w:t>
            </w:r>
            <w:r w:rsidR="003E33F4">
              <w:t>estadística</w:t>
            </w:r>
            <w:r w:rsidR="004E3810">
              <w:t xml:space="preserve"> de consumo mas </w:t>
            </w:r>
            <w:r w:rsidR="00692907">
              <w:t xml:space="preserve">la </w:t>
            </w:r>
            <w:r w:rsidR="003E33F4">
              <w:t>información</w:t>
            </w:r>
            <w:r w:rsidR="00692907">
              <w:t xml:space="preserve"> obtenida de los contactos con el cliente donde se captan los futuros requerimiento</w:t>
            </w:r>
            <w:r w:rsidR="003E33F4">
              <w:t>s.</w:t>
            </w:r>
          </w:p>
        </w:tc>
        <w:tc>
          <w:tcPr>
            <w:tcW w:w="3210" w:type="dxa"/>
          </w:tcPr>
          <w:p w14:paraId="440989A2" w14:textId="4E25B46A" w:rsidR="00585BDB" w:rsidRPr="00585BDB" w:rsidRDefault="001B7481" w:rsidP="00BC24F3">
            <w:r>
              <w:lastRenderedPageBreak/>
              <w:t xml:space="preserve">Procedimiento </w:t>
            </w:r>
            <w:r w:rsidR="00AB24F5">
              <w:t>Planeación</w:t>
            </w:r>
            <w:r>
              <w:t xml:space="preserve"> del Negocio</w:t>
            </w:r>
            <w:r w:rsidR="00AA7E54">
              <w:t xml:space="preserve"> </w:t>
            </w:r>
            <w:r w:rsidR="000427DB">
              <w:t>GER-P04</w:t>
            </w:r>
          </w:p>
        </w:tc>
      </w:tr>
      <w:tr w:rsidR="00585BDB" w14:paraId="497D96BA" w14:textId="77777777" w:rsidTr="00585BDB">
        <w:tc>
          <w:tcPr>
            <w:tcW w:w="1255" w:type="dxa"/>
          </w:tcPr>
          <w:p w14:paraId="272247AE" w14:textId="77777777" w:rsidR="00585BDB" w:rsidRPr="00585BDB" w:rsidRDefault="00585BDB" w:rsidP="00585BDB">
            <w:pPr>
              <w:jc w:val="center"/>
            </w:pPr>
            <w:r>
              <w:t>4</w:t>
            </w:r>
          </w:p>
        </w:tc>
        <w:tc>
          <w:tcPr>
            <w:tcW w:w="5163" w:type="dxa"/>
          </w:tcPr>
          <w:p w14:paraId="6924B4C0" w14:textId="58C4E28D" w:rsidR="004C724C" w:rsidRDefault="00585BDB" w:rsidP="00BC24F3">
            <w:r>
              <w:t xml:space="preserve">Carga de </w:t>
            </w:r>
            <w:proofErr w:type="spellStart"/>
            <w:r>
              <w:t>Forecast</w:t>
            </w:r>
            <w:proofErr w:type="spellEnd"/>
            <w:r>
              <w:t xml:space="preserve"> Anual</w:t>
            </w:r>
            <w:r w:rsidR="00157F7F">
              <w:t xml:space="preserve"> una vez determinados los consumos anuales por cliente se cargan en el sistema </w:t>
            </w:r>
            <w:r w:rsidR="00523D0F">
              <w:t xml:space="preserve">en la opción </w:t>
            </w:r>
            <w:r w:rsidR="004C724C">
              <w:t xml:space="preserve">en el sub </w:t>
            </w:r>
            <w:proofErr w:type="spellStart"/>
            <w:r w:rsidR="004C724C">
              <w:t>menu</w:t>
            </w:r>
            <w:proofErr w:type="spellEnd"/>
            <w:r w:rsidR="004C724C">
              <w:t xml:space="preserve"> de </w:t>
            </w:r>
            <w:proofErr w:type="spellStart"/>
            <w:r w:rsidR="004C724C">
              <w:t>Fore</w:t>
            </w:r>
            <w:proofErr w:type="spellEnd"/>
            <w:r w:rsidR="004C724C">
              <w:t xml:space="preserve"> </w:t>
            </w:r>
            <w:proofErr w:type="spellStart"/>
            <w:r w:rsidR="004C724C">
              <w:t>Cast</w:t>
            </w:r>
            <w:proofErr w:type="spellEnd"/>
            <w:r w:rsidR="004C724C">
              <w:t xml:space="preserve"> </w:t>
            </w:r>
          </w:p>
          <w:p w14:paraId="40372216" w14:textId="77777777" w:rsidR="004C724C" w:rsidRDefault="0039652C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0464" behindDoc="0" locked="0" layoutInCell="1" allowOverlap="1" wp14:anchorId="3725AA55" wp14:editId="3B044623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71120</wp:posOffset>
                  </wp:positionV>
                  <wp:extent cx="3141345" cy="1767205"/>
                  <wp:effectExtent l="0" t="0" r="1905" b="4445"/>
                  <wp:wrapTopAndBottom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E2374E5" w14:textId="77777777" w:rsidR="004C724C" w:rsidRDefault="0039652C" w:rsidP="00911CFC">
            <w:pPr>
              <w:pStyle w:val="Prrafodelista"/>
              <w:numPr>
                <w:ilvl w:val="0"/>
                <w:numId w:val="14"/>
              </w:numPr>
            </w:pPr>
            <w:r>
              <w:t xml:space="preserve">Seleccionada la </w:t>
            </w:r>
            <w:r w:rsidR="00193858">
              <w:t>opción</w:t>
            </w:r>
            <w:r>
              <w:t xml:space="preserve"> de </w:t>
            </w:r>
            <w:proofErr w:type="spellStart"/>
            <w:r>
              <w:t>Forecast</w:t>
            </w:r>
            <w:proofErr w:type="spellEnd"/>
            <w:r>
              <w:t xml:space="preserve"> </w:t>
            </w:r>
            <w:r w:rsidR="00594655">
              <w:t xml:space="preserve">el </w:t>
            </w:r>
            <w:proofErr w:type="spellStart"/>
            <w:r w:rsidR="00594655">
              <w:t>menu</w:t>
            </w:r>
            <w:proofErr w:type="spellEnd"/>
            <w:r w:rsidR="00594655">
              <w:t xml:space="preserve"> saca la lista de vendedo</w:t>
            </w:r>
            <w:r>
              <w:t xml:space="preserve">res </w:t>
            </w:r>
            <w:r w:rsidR="00ED726B">
              <w:t xml:space="preserve">capturando el nombre del vendedor que va a hacer el </w:t>
            </w:r>
            <w:proofErr w:type="spellStart"/>
            <w:r w:rsidR="00ED726B">
              <w:t>forcasteo</w:t>
            </w:r>
            <w:proofErr w:type="spellEnd"/>
            <w:r w:rsidR="00ED726B">
              <w:t xml:space="preserve"> de sus clientes asignados.</w:t>
            </w:r>
          </w:p>
          <w:p w14:paraId="514832EE" w14:textId="77777777" w:rsidR="00ED726B" w:rsidRDefault="003724C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1488" behindDoc="0" locked="0" layoutInCell="1" allowOverlap="1" wp14:anchorId="2E037C97" wp14:editId="56CF7875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17780</wp:posOffset>
                  </wp:positionV>
                  <wp:extent cx="3141345" cy="1767205"/>
                  <wp:effectExtent l="0" t="0" r="1905" b="4445"/>
                  <wp:wrapTopAndBottom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9D6C813" w14:textId="77777777" w:rsidR="00ED726B" w:rsidRDefault="002E0054" w:rsidP="00BC24F3">
            <w:r>
              <w:rPr>
                <w:noProof/>
                <w:snapToGrid/>
                <w:lang w:val="es-ES"/>
              </w:rPr>
              <w:lastRenderedPageBreak/>
              <w:drawing>
                <wp:anchor distT="0" distB="0" distL="114300" distR="114300" simplePos="0" relativeHeight="251712512" behindDoc="0" locked="0" layoutInCell="1" allowOverlap="1" wp14:anchorId="704D04E8" wp14:editId="55C22168">
                  <wp:simplePos x="0" y="0"/>
                  <wp:positionH relativeFrom="column">
                    <wp:posOffset>-27382</wp:posOffset>
                  </wp:positionH>
                  <wp:positionV relativeFrom="paragraph">
                    <wp:posOffset>71368</wp:posOffset>
                  </wp:positionV>
                  <wp:extent cx="3141345" cy="1767205"/>
                  <wp:effectExtent l="0" t="0" r="1905" b="4445"/>
                  <wp:wrapTopAndBottom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FC66529" w14:textId="77777777" w:rsidR="002E0054" w:rsidRDefault="00594655" w:rsidP="00BC24F3">
            <w:r>
              <w:t xml:space="preserve">b) </w:t>
            </w:r>
            <w:r w:rsidR="00526603">
              <w:t>Seleccionado el vendedor el sistema presenta todos los clientes asignados a el.</w:t>
            </w:r>
          </w:p>
          <w:p w14:paraId="19238AB9" w14:textId="77777777" w:rsidR="00526603" w:rsidRDefault="008C0DC9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3536" behindDoc="0" locked="0" layoutInCell="1" allowOverlap="1" wp14:anchorId="138866A1" wp14:editId="72D5EBC7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43180</wp:posOffset>
                  </wp:positionV>
                  <wp:extent cx="3141345" cy="1767205"/>
                  <wp:effectExtent l="0" t="0" r="1905" b="4445"/>
                  <wp:wrapTopAndBottom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38D90DC" w14:textId="77777777" w:rsidR="00526603" w:rsidRDefault="008C0DC9" w:rsidP="00361795">
            <w:pPr>
              <w:pStyle w:val="Prrafodelista"/>
              <w:numPr>
                <w:ilvl w:val="0"/>
                <w:numId w:val="15"/>
              </w:numPr>
            </w:pPr>
            <w:r>
              <w:t xml:space="preserve">Se captura el nombre del cliente que se va a </w:t>
            </w:r>
            <w:proofErr w:type="spellStart"/>
            <w:r w:rsidR="00E85871">
              <w:t>forecastear</w:t>
            </w:r>
            <w:proofErr w:type="spellEnd"/>
            <w:r w:rsidR="00E85871">
              <w:t>.</w:t>
            </w:r>
          </w:p>
          <w:p w14:paraId="68FAFD7E" w14:textId="77777777" w:rsidR="00E85871" w:rsidRDefault="00545063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4560" behindDoc="0" locked="0" layoutInCell="1" allowOverlap="1" wp14:anchorId="13C32177" wp14:editId="3FE7828F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60960</wp:posOffset>
                  </wp:positionV>
                  <wp:extent cx="3141345" cy="1767205"/>
                  <wp:effectExtent l="0" t="0" r="1905" b="4445"/>
                  <wp:wrapTopAndBottom/>
                  <wp:docPr id="18" name="Imagen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FDBC61A" w14:textId="77777777" w:rsidR="00E85871" w:rsidRDefault="00545063" w:rsidP="00361795">
            <w:pPr>
              <w:pStyle w:val="Prrafodelista"/>
              <w:numPr>
                <w:ilvl w:val="0"/>
                <w:numId w:val="15"/>
              </w:numPr>
            </w:pPr>
            <w:r>
              <w:t xml:space="preserve">En esta pantalla se selecciona la </w:t>
            </w:r>
            <w:r w:rsidR="002367AA">
              <w:t>opción</w:t>
            </w:r>
            <w:r>
              <w:t xml:space="preserve"> de anual</w:t>
            </w:r>
          </w:p>
          <w:p w14:paraId="2D4BD2E6" w14:textId="77777777" w:rsidR="002367AA" w:rsidRDefault="002367AA" w:rsidP="00BC24F3"/>
          <w:p w14:paraId="50E69A58" w14:textId="77777777" w:rsidR="002367AA" w:rsidRDefault="002367AA" w:rsidP="00BC24F3"/>
          <w:p w14:paraId="39BC052D" w14:textId="77777777" w:rsidR="002367AA" w:rsidRDefault="00597313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5584" behindDoc="0" locked="0" layoutInCell="1" allowOverlap="1" wp14:anchorId="2F8887DC" wp14:editId="23D0C995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147320</wp:posOffset>
                  </wp:positionV>
                  <wp:extent cx="3141345" cy="1767205"/>
                  <wp:effectExtent l="0" t="0" r="1905" b="4445"/>
                  <wp:wrapTopAndBottom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816C7">
              <w:rPr>
                <w:vanish/>
              </w:rPr>
              <w:pgNum/>
            </w:r>
          </w:p>
          <w:p w14:paraId="7D1F55B4" w14:textId="77777777" w:rsidR="00585BDB" w:rsidRDefault="00523D0F" w:rsidP="00BC24F3">
            <w:r>
              <w:t xml:space="preserve"> </w:t>
            </w:r>
          </w:p>
          <w:p w14:paraId="3627C9BC" w14:textId="020DE974" w:rsidR="00597313" w:rsidRDefault="005F47E8" w:rsidP="00A82936">
            <w:pPr>
              <w:pStyle w:val="Prrafodelista"/>
              <w:numPr>
                <w:ilvl w:val="0"/>
                <w:numId w:val="15"/>
              </w:numPr>
            </w:pPr>
            <w:r>
              <w:t xml:space="preserve">En esta pantalla de captura la </w:t>
            </w:r>
            <w:r w:rsidR="00986DB4">
              <w:t>proyección</w:t>
            </w:r>
            <w:r>
              <w:t xml:space="preserve"> anual </w:t>
            </w:r>
            <w:r w:rsidR="00986DB4">
              <w:t xml:space="preserve">del </w:t>
            </w:r>
            <w:r w:rsidR="000427DB">
              <w:t>añ</w:t>
            </w:r>
            <w:r w:rsidR="00986DB4">
              <w:t>o siguiente y dos años</w:t>
            </w:r>
            <w:r w:rsidR="000A7C9A">
              <w:t xml:space="preserve"> mas por producto y </w:t>
            </w:r>
            <w:r w:rsidR="00A82936">
              <w:t>presentación</w:t>
            </w:r>
            <w:r w:rsidR="00076305">
              <w:t>.</w:t>
            </w:r>
          </w:p>
          <w:p w14:paraId="2F730824" w14:textId="77777777" w:rsidR="00597313" w:rsidRPr="00585BDB" w:rsidRDefault="00597313" w:rsidP="00BC24F3"/>
        </w:tc>
        <w:tc>
          <w:tcPr>
            <w:tcW w:w="3210" w:type="dxa"/>
          </w:tcPr>
          <w:p w14:paraId="6B0C148F" w14:textId="77777777" w:rsidR="00585BDB" w:rsidRPr="00585BDB" w:rsidRDefault="00585BDB" w:rsidP="00BC24F3"/>
        </w:tc>
      </w:tr>
      <w:tr w:rsidR="00585BDB" w14:paraId="77B58CAA" w14:textId="77777777" w:rsidTr="00585BDB">
        <w:tc>
          <w:tcPr>
            <w:tcW w:w="1255" w:type="dxa"/>
          </w:tcPr>
          <w:p w14:paraId="720C433F" w14:textId="77777777" w:rsidR="00585BDB" w:rsidRPr="00585BDB" w:rsidRDefault="00585BDB" w:rsidP="00585BDB">
            <w:pPr>
              <w:jc w:val="center"/>
            </w:pPr>
            <w:r>
              <w:lastRenderedPageBreak/>
              <w:t>5</w:t>
            </w:r>
          </w:p>
        </w:tc>
        <w:tc>
          <w:tcPr>
            <w:tcW w:w="5163" w:type="dxa"/>
          </w:tcPr>
          <w:p w14:paraId="5B7CB462" w14:textId="5C3E78B6" w:rsidR="00585BDB" w:rsidRDefault="00A537E7" w:rsidP="00BC24F3">
            <w:r>
              <w:t xml:space="preserve">Una vez teniendo el volumen de Venta se genera una simulación de estados de resultados anuales </w:t>
            </w:r>
            <w:r w:rsidR="00F51001">
              <w:t xml:space="preserve">con el que se evalúa financieramente si el viable el </w:t>
            </w:r>
            <w:proofErr w:type="spellStart"/>
            <w:r w:rsidR="00F51001">
              <w:t>forecast</w:t>
            </w:r>
            <w:proofErr w:type="spellEnd"/>
            <w:r w:rsidR="00F51001">
              <w:t xml:space="preserve"> propuesto</w:t>
            </w:r>
            <w:r w:rsidR="00B2180E">
              <w:t>,</w:t>
            </w:r>
            <w:r w:rsidR="00146963">
              <w:t xml:space="preserve"> </w:t>
            </w:r>
            <w:r w:rsidR="00B2180E">
              <w:t xml:space="preserve">las proyecciones de gastos se hacen sobre </w:t>
            </w:r>
            <w:proofErr w:type="spellStart"/>
            <w:r w:rsidR="00B2180E">
              <w:t>historico</w:t>
            </w:r>
            <w:proofErr w:type="spellEnd"/>
            <w:r w:rsidR="00B2180E">
              <w:t xml:space="preserve"> al igual que los precios y costos promedio </w:t>
            </w:r>
            <w:r w:rsidR="00DC4A96">
              <w:t xml:space="preserve">qué salen de los estados de resultados acumulados del año </w:t>
            </w:r>
          </w:p>
          <w:p w14:paraId="6F0CF9BF" w14:textId="77777777" w:rsidR="00460607" w:rsidRDefault="00460607" w:rsidP="00BC24F3"/>
          <w:p w14:paraId="5FD5FC29" w14:textId="703915E4" w:rsidR="00287D52" w:rsidRDefault="00287D52" w:rsidP="00BC24F3"/>
          <w:p w14:paraId="3CFEE257" w14:textId="77777777" w:rsidR="00DA2CE7" w:rsidRPr="00585BDB" w:rsidRDefault="00DA2CE7" w:rsidP="001279ED"/>
        </w:tc>
        <w:tc>
          <w:tcPr>
            <w:tcW w:w="3210" w:type="dxa"/>
          </w:tcPr>
          <w:p w14:paraId="193DECE3" w14:textId="77777777" w:rsidR="00585BDB" w:rsidRPr="00585BDB" w:rsidRDefault="00585BDB" w:rsidP="00BC24F3"/>
        </w:tc>
      </w:tr>
      <w:tr w:rsidR="00585BDB" w14:paraId="7DD75FD6" w14:textId="77777777" w:rsidTr="00585BDB">
        <w:tc>
          <w:tcPr>
            <w:tcW w:w="1255" w:type="dxa"/>
          </w:tcPr>
          <w:p w14:paraId="0AE24B8C" w14:textId="77777777" w:rsidR="00585BDB" w:rsidRPr="00585BDB" w:rsidRDefault="00585BDB" w:rsidP="00585BDB">
            <w:pPr>
              <w:jc w:val="center"/>
            </w:pPr>
            <w:r>
              <w:t>6</w:t>
            </w:r>
          </w:p>
        </w:tc>
        <w:tc>
          <w:tcPr>
            <w:tcW w:w="5163" w:type="dxa"/>
          </w:tcPr>
          <w:p w14:paraId="26790204" w14:textId="361E1D62" w:rsidR="00585BDB" w:rsidRDefault="00541243" w:rsidP="00BC24F3">
            <w:r>
              <w:t xml:space="preserve">Otro análisis incluido en la proyección financiera es el análisis FODA de donde salen las estrategias fundamentales para </w:t>
            </w:r>
            <w:r w:rsidR="00B64E25">
              <w:t xml:space="preserve">mejorará nuestras ventajas y disminuir nuestras debilidades en la captación de volumen del </w:t>
            </w:r>
            <w:proofErr w:type="spellStart"/>
            <w:r w:rsidR="00095DEE">
              <w:t>Forecast</w:t>
            </w:r>
            <w:proofErr w:type="spellEnd"/>
          </w:p>
          <w:p w14:paraId="0B4F2A39" w14:textId="77777777" w:rsidR="006816C7" w:rsidRDefault="006816C7" w:rsidP="00BC24F3"/>
          <w:p w14:paraId="690AA5B7" w14:textId="3C5A1C42" w:rsidR="00FE6F1C" w:rsidRDefault="00FE6F1C" w:rsidP="00BC24F3">
            <w:pPr>
              <w:rPr>
                <w:noProof/>
                <w:snapToGrid/>
                <w:lang w:val="es-ES"/>
              </w:rPr>
            </w:pPr>
          </w:p>
          <w:p w14:paraId="58843D16" w14:textId="77777777" w:rsidR="00FE6F1C" w:rsidRPr="00585BDB" w:rsidRDefault="00FE6F1C" w:rsidP="00BC24F3"/>
        </w:tc>
        <w:tc>
          <w:tcPr>
            <w:tcW w:w="3210" w:type="dxa"/>
          </w:tcPr>
          <w:p w14:paraId="64286C80" w14:textId="77777777" w:rsidR="00585BDB" w:rsidRPr="00585BDB" w:rsidRDefault="00585BDB" w:rsidP="00BC24F3"/>
        </w:tc>
      </w:tr>
      <w:tr w:rsidR="00585BDB" w14:paraId="36C36773" w14:textId="77777777" w:rsidTr="00585BDB">
        <w:tc>
          <w:tcPr>
            <w:tcW w:w="1255" w:type="dxa"/>
          </w:tcPr>
          <w:p w14:paraId="4A847FD0" w14:textId="77777777" w:rsidR="00585BDB" w:rsidRPr="00585BDB" w:rsidRDefault="00585BDB" w:rsidP="00585BDB">
            <w:pPr>
              <w:jc w:val="center"/>
            </w:pPr>
            <w:r>
              <w:t>7</w:t>
            </w:r>
          </w:p>
        </w:tc>
        <w:tc>
          <w:tcPr>
            <w:tcW w:w="5163" w:type="dxa"/>
          </w:tcPr>
          <w:p w14:paraId="5F6E6692" w14:textId="3D83B14B" w:rsidR="009171AD" w:rsidRDefault="005C5139" w:rsidP="00BC24F3">
            <w:r>
              <w:t xml:space="preserve">Una vez teniendo toda esta información se establecen los objetivos de la empresa que serán difundido </w:t>
            </w:r>
            <w:r w:rsidR="00873649">
              <w:t xml:space="preserve">mensualmente por las gerencias de sucursal </w:t>
            </w:r>
          </w:p>
          <w:p w14:paraId="2961D8D7" w14:textId="1FD576C2" w:rsidR="009171AD" w:rsidRDefault="009171AD" w:rsidP="00BC24F3"/>
          <w:p w14:paraId="29C875DE" w14:textId="77777777" w:rsidR="009171AD" w:rsidRDefault="009171AD" w:rsidP="00BC24F3"/>
          <w:p w14:paraId="0A5E7D40" w14:textId="7E026059" w:rsidR="009171AD" w:rsidRDefault="009171AD" w:rsidP="00BC24F3"/>
          <w:p w14:paraId="696F06FC" w14:textId="77777777" w:rsidR="009171AD" w:rsidRDefault="009171AD" w:rsidP="00BC24F3"/>
          <w:p w14:paraId="636BD460" w14:textId="3C371F88" w:rsidR="009171AD" w:rsidRDefault="009171AD" w:rsidP="00BC24F3"/>
          <w:p w14:paraId="3ABF571E" w14:textId="77777777" w:rsidR="009171AD" w:rsidRDefault="009171AD" w:rsidP="00BC24F3"/>
          <w:p w14:paraId="597DF77C" w14:textId="77777777" w:rsidR="004E1BE4" w:rsidRDefault="004E1BE4" w:rsidP="00BC24F3"/>
          <w:p w14:paraId="508C24DD" w14:textId="77777777" w:rsidR="004E1BE4" w:rsidRDefault="00A76D31" w:rsidP="00BC24F3">
            <w:r>
              <w:rPr>
                <w:vanish/>
              </w:rPr>
              <w:pgNum/>
            </w:r>
          </w:p>
          <w:p w14:paraId="2B6F23CE" w14:textId="77777777" w:rsidR="00482512" w:rsidRPr="00585BDB" w:rsidRDefault="00482512" w:rsidP="00BC24F3"/>
        </w:tc>
        <w:tc>
          <w:tcPr>
            <w:tcW w:w="3210" w:type="dxa"/>
          </w:tcPr>
          <w:p w14:paraId="61BD506E" w14:textId="77777777" w:rsidR="00585BDB" w:rsidRPr="00585BDB" w:rsidRDefault="00585BDB" w:rsidP="00BC24F3"/>
        </w:tc>
      </w:tr>
    </w:tbl>
    <w:p w14:paraId="0164784E" w14:textId="77777777" w:rsidR="00585BDB" w:rsidRDefault="00585BDB" w:rsidP="00BC24F3">
      <w:pPr>
        <w:rPr>
          <w:b/>
        </w:rPr>
      </w:pPr>
    </w:p>
    <w:p w14:paraId="0667ED6E" w14:textId="77777777" w:rsidR="00585BDB" w:rsidRDefault="00585BDB" w:rsidP="00BC24F3">
      <w:pPr>
        <w:rPr>
          <w:b/>
        </w:rPr>
      </w:pPr>
    </w:p>
    <w:p w14:paraId="5C0C4511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t>6.-   GLOSARIO</w:t>
      </w:r>
    </w:p>
    <w:p w14:paraId="5DC273AD" w14:textId="77777777" w:rsidR="00E673E3" w:rsidRDefault="00E673E3" w:rsidP="00185404">
      <w:pPr>
        <w:jc w:val="both"/>
        <w:rPr>
          <w:b/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74"/>
        <w:gridCol w:w="6854"/>
      </w:tblGrid>
      <w:tr w:rsidR="00E673E3" w14:paraId="333D0A39" w14:textId="77777777" w:rsidTr="00185404">
        <w:trPr>
          <w:jc w:val="center"/>
        </w:trPr>
        <w:tc>
          <w:tcPr>
            <w:tcW w:w="9778" w:type="dxa"/>
            <w:gridSpan w:val="2"/>
          </w:tcPr>
          <w:p w14:paraId="07DC8DEA" w14:textId="77777777" w:rsidR="00E673E3" w:rsidRPr="00A76874" w:rsidRDefault="00E673E3" w:rsidP="00185404">
            <w:pPr>
              <w:spacing w:before="120" w:line="360" w:lineRule="auto"/>
              <w:jc w:val="center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TERMINOLOGÍA APLICADA EN EL MANUAL</w:t>
            </w:r>
          </w:p>
        </w:tc>
      </w:tr>
      <w:tr w:rsidR="00E673E3" w14:paraId="6A48517D" w14:textId="77777777" w:rsidTr="00185404">
        <w:trPr>
          <w:jc w:val="center"/>
        </w:trPr>
        <w:tc>
          <w:tcPr>
            <w:tcW w:w="2802" w:type="dxa"/>
          </w:tcPr>
          <w:p w14:paraId="47BDF9BC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Merdiz</w:t>
            </w:r>
          </w:p>
        </w:tc>
        <w:tc>
          <w:tcPr>
            <w:tcW w:w="6976" w:type="dxa"/>
          </w:tcPr>
          <w:p w14:paraId="5E2270A5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Compañía Industrial Merdiz, comercializadora de productos lubricantes de la marca Shell</w:t>
            </w:r>
          </w:p>
        </w:tc>
      </w:tr>
      <w:tr w:rsidR="00E673E3" w14:paraId="77F0239C" w14:textId="77777777" w:rsidTr="00185404">
        <w:trPr>
          <w:jc w:val="center"/>
        </w:trPr>
        <w:tc>
          <w:tcPr>
            <w:tcW w:w="2802" w:type="dxa"/>
          </w:tcPr>
          <w:p w14:paraId="736B29A9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Sistema</w:t>
            </w:r>
          </w:p>
        </w:tc>
        <w:tc>
          <w:tcPr>
            <w:tcW w:w="6976" w:type="dxa"/>
          </w:tcPr>
          <w:p w14:paraId="712A1EE5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Software destinado al servicio del personal de ventas y administración de Merdiz registrados y con clave de usuario</w:t>
            </w:r>
          </w:p>
        </w:tc>
      </w:tr>
      <w:tr w:rsidR="00E673E3" w14:paraId="44FACCCE" w14:textId="77777777" w:rsidTr="00185404">
        <w:trPr>
          <w:jc w:val="center"/>
        </w:trPr>
        <w:tc>
          <w:tcPr>
            <w:tcW w:w="2802" w:type="dxa"/>
          </w:tcPr>
          <w:p w14:paraId="52931194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SPANCOP</w:t>
            </w:r>
          </w:p>
        </w:tc>
        <w:tc>
          <w:tcPr>
            <w:tcW w:w="6976" w:type="dxa"/>
          </w:tcPr>
          <w:p w14:paraId="6F1648FC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Sistema de Gestión de clientes para su seguimiento metódico en donde las siglas representan S= Sospechoso; P= Prospecto; A= Análisis; N= Negociación; C= Cierre; O= Orden; P= Pago en donde cada etapa tiene un propósito definido</w:t>
            </w:r>
          </w:p>
        </w:tc>
      </w:tr>
      <w:tr w:rsidR="00E673E3" w14:paraId="10F14664" w14:textId="77777777" w:rsidTr="00185404">
        <w:trPr>
          <w:jc w:val="center"/>
        </w:trPr>
        <w:tc>
          <w:tcPr>
            <w:tcW w:w="2802" w:type="dxa"/>
          </w:tcPr>
          <w:p w14:paraId="648FCBFB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Cartera</w:t>
            </w:r>
          </w:p>
        </w:tc>
        <w:tc>
          <w:tcPr>
            <w:tcW w:w="6976" w:type="dxa"/>
          </w:tcPr>
          <w:p w14:paraId="7B915185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Grupo de clientes (prospectos o activos) asignados a una persona de ventas para su capatación, prospección, seguimiento y atención</w:t>
            </w:r>
          </w:p>
        </w:tc>
      </w:tr>
      <w:tr w:rsidR="00E673E3" w14:paraId="3138FDE9" w14:textId="77777777" w:rsidTr="00185404">
        <w:trPr>
          <w:jc w:val="center"/>
        </w:trPr>
        <w:tc>
          <w:tcPr>
            <w:tcW w:w="2802" w:type="dxa"/>
          </w:tcPr>
          <w:p w14:paraId="13263389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Ruta Crítica</w:t>
            </w:r>
          </w:p>
        </w:tc>
        <w:tc>
          <w:tcPr>
            <w:tcW w:w="6976" w:type="dxa"/>
          </w:tcPr>
          <w:p w14:paraId="3B93D401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Ruta establecida buscando eficiencia en tiempo y en economía de combustible</w:t>
            </w:r>
          </w:p>
        </w:tc>
      </w:tr>
      <w:tr w:rsidR="00E673E3" w14:paraId="29649FA9" w14:textId="77777777" w:rsidTr="00185404">
        <w:trPr>
          <w:jc w:val="center"/>
        </w:trPr>
        <w:tc>
          <w:tcPr>
            <w:tcW w:w="2802" w:type="dxa"/>
          </w:tcPr>
          <w:p w14:paraId="72719B6C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POPSA</w:t>
            </w:r>
          </w:p>
        </w:tc>
        <w:tc>
          <w:tcPr>
            <w:tcW w:w="6976" w:type="dxa"/>
          </w:tcPr>
          <w:p w14:paraId="0B647EE4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Herramienta escencial para la preparación de la Visita al Cliente en donde las siglas representan P= Propósito; O= Objetivo; P= Primisa; S= eStrategia; A= Anticipación en donde cada etapa tiene un propósito definido</w:t>
            </w:r>
          </w:p>
        </w:tc>
      </w:tr>
      <w:tr w:rsidR="00E673E3" w14:paraId="0D4FF48E" w14:textId="77777777" w:rsidTr="00185404">
        <w:trPr>
          <w:jc w:val="center"/>
        </w:trPr>
        <w:tc>
          <w:tcPr>
            <w:tcW w:w="2802" w:type="dxa"/>
          </w:tcPr>
          <w:p w14:paraId="144DDE07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Presentación al Cliente</w:t>
            </w:r>
          </w:p>
        </w:tc>
        <w:tc>
          <w:tcPr>
            <w:tcW w:w="6976" w:type="dxa"/>
          </w:tcPr>
          <w:p w14:paraId="0A4B7EE6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Presentar de manera personal nuestras credeciales y las de nuestros acompañantes y presentar de manera concisa a Merdiz con el objeto de mostrar seguridad y sovencia al cliente</w:t>
            </w:r>
          </w:p>
        </w:tc>
      </w:tr>
      <w:tr w:rsidR="00E673E3" w14:paraId="31A5EA4A" w14:textId="77777777" w:rsidTr="00185404">
        <w:trPr>
          <w:jc w:val="center"/>
        </w:trPr>
        <w:tc>
          <w:tcPr>
            <w:tcW w:w="2802" w:type="dxa"/>
          </w:tcPr>
          <w:p w14:paraId="4F65AB80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CVP (Customer Value Proposition)</w:t>
            </w:r>
          </w:p>
        </w:tc>
        <w:tc>
          <w:tcPr>
            <w:tcW w:w="6976" w:type="dxa"/>
          </w:tcPr>
          <w:p w14:paraId="0A712505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Propuesta de valor al clinte que incluye programas técnicos y de marketing que diferencían las propuestas de Merdiz contra la competencia</w:t>
            </w:r>
          </w:p>
        </w:tc>
      </w:tr>
      <w:tr w:rsidR="00E673E3" w14:paraId="1E6F594A" w14:textId="77777777" w:rsidTr="00185404">
        <w:trPr>
          <w:jc w:val="center"/>
        </w:trPr>
        <w:tc>
          <w:tcPr>
            <w:tcW w:w="2802" w:type="dxa"/>
          </w:tcPr>
          <w:p w14:paraId="4519D892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lastRenderedPageBreak/>
              <w:t>Formulario de Levantamiento</w:t>
            </w:r>
          </w:p>
        </w:tc>
        <w:tc>
          <w:tcPr>
            <w:tcW w:w="6976" w:type="dxa"/>
          </w:tcPr>
          <w:p w14:paraId="0B964204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Documento descargable del sistema para determinar las necesidades del cliente y establecer su CVP. Existe un formato didrigido  a Industria y otro a transporte</w:t>
            </w:r>
          </w:p>
        </w:tc>
      </w:tr>
      <w:tr w:rsidR="00E673E3" w:rsidRPr="005F641B" w14:paraId="23F64FEE" w14:textId="77777777" w:rsidTr="00185404">
        <w:trPr>
          <w:jc w:val="center"/>
        </w:trPr>
        <w:tc>
          <w:tcPr>
            <w:tcW w:w="2802" w:type="dxa"/>
          </w:tcPr>
          <w:p w14:paraId="30C12A73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Área Técnica</w:t>
            </w:r>
          </w:p>
        </w:tc>
        <w:tc>
          <w:tcPr>
            <w:tcW w:w="6976" w:type="dxa"/>
          </w:tcPr>
          <w:p w14:paraId="7D864AF3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Departamento interno de Merdiz especializado en servicios como LubeAnalyst, LubeCoach, LubeExpert, LubeMatch, LubeVideochek, LubeExpress, LubeAdvisor</w:t>
            </w:r>
          </w:p>
        </w:tc>
      </w:tr>
      <w:tr w:rsidR="00E673E3" w:rsidRPr="005F641B" w14:paraId="491AA538" w14:textId="77777777" w:rsidTr="00185404">
        <w:trPr>
          <w:jc w:val="center"/>
        </w:trPr>
        <w:tc>
          <w:tcPr>
            <w:tcW w:w="2802" w:type="dxa"/>
          </w:tcPr>
          <w:p w14:paraId="3B65167B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MKT</w:t>
            </w:r>
          </w:p>
        </w:tc>
        <w:tc>
          <w:tcPr>
            <w:tcW w:w="6976" w:type="dxa"/>
          </w:tcPr>
          <w:p w14:paraId="301C4F4A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Departamento interno de Merdiz especializado en promociones, equipamiento e incentivos así como programas internos y externos para el estímulo de la venta</w:t>
            </w:r>
          </w:p>
        </w:tc>
      </w:tr>
      <w:tr w:rsidR="00E673E3" w:rsidRPr="005F641B" w14:paraId="730C3A44" w14:textId="77777777" w:rsidTr="00185404">
        <w:trPr>
          <w:jc w:val="center"/>
        </w:trPr>
        <w:tc>
          <w:tcPr>
            <w:tcW w:w="2802" w:type="dxa"/>
          </w:tcPr>
          <w:p w14:paraId="1E413F4B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Referidos</w:t>
            </w:r>
          </w:p>
        </w:tc>
        <w:tc>
          <w:tcPr>
            <w:tcW w:w="6976" w:type="dxa"/>
          </w:tcPr>
          <w:p w14:paraId="4825F3F1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Personas o empresas conocidas por nuestro prospecto o cliente que puden ser susceptibles a consumir nuestros lubricantes Shell</w:t>
            </w:r>
          </w:p>
        </w:tc>
      </w:tr>
    </w:tbl>
    <w:p w14:paraId="37243B1D" w14:textId="77777777" w:rsidR="00E673E3" w:rsidRDefault="00E673E3" w:rsidP="00185404">
      <w:pPr>
        <w:jc w:val="both"/>
        <w:rPr>
          <w:b/>
          <w:sz w:val="22"/>
        </w:rPr>
      </w:pPr>
    </w:p>
    <w:p w14:paraId="03FC9D7B" w14:textId="77777777" w:rsidR="00E673E3" w:rsidRDefault="00E673E3" w:rsidP="00185404">
      <w:pPr>
        <w:jc w:val="both"/>
        <w:rPr>
          <w:b/>
          <w:sz w:val="22"/>
        </w:rPr>
      </w:pPr>
    </w:p>
    <w:p w14:paraId="0D323846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t>7.-   HOJA DE AUTORIZACIÓN DE CAMBIOS A DOCUMENTOS DEL SISTEMA DE CALIDAD.</w:t>
      </w:r>
    </w:p>
    <w:p w14:paraId="5AA59EEF" w14:textId="77777777" w:rsidR="00E673E3" w:rsidRDefault="00E673E3" w:rsidP="00185404">
      <w:pPr>
        <w:jc w:val="both"/>
        <w:rPr>
          <w:sz w:val="22"/>
        </w:rPr>
      </w:pPr>
    </w:p>
    <w:p w14:paraId="1ECF17EF" w14:textId="77777777" w:rsidR="00E673E3" w:rsidRDefault="00E673E3" w:rsidP="00185404">
      <w:pPr>
        <w:jc w:val="both"/>
        <w:rPr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1"/>
        <w:gridCol w:w="2620"/>
        <w:gridCol w:w="2227"/>
      </w:tblGrid>
      <w:tr w:rsidR="00E673E3" w:rsidRPr="00A87604" w14:paraId="7446EA5A" w14:textId="77777777" w:rsidTr="00185404">
        <w:trPr>
          <w:jc w:val="center"/>
        </w:trPr>
        <w:tc>
          <w:tcPr>
            <w:tcW w:w="4928" w:type="dxa"/>
          </w:tcPr>
          <w:p w14:paraId="09D5EEE4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Descripción del Cambio</w:t>
            </w:r>
          </w:p>
        </w:tc>
        <w:tc>
          <w:tcPr>
            <w:tcW w:w="2693" w:type="dxa"/>
          </w:tcPr>
          <w:p w14:paraId="6F3A43BE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 xml:space="preserve">Fecha del Último cambio </w:t>
            </w:r>
          </w:p>
        </w:tc>
        <w:tc>
          <w:tcPr>
            <w:tcW w:w="2268" w:type="dxa"/>
          </w:tcPr>
          <w:p w14:paraId="2945C297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Autorizado por</w:t>
            </w:r>
          </w:p>
        </w:tc>
      </w:tr>
      <w:tr w:rsidR="00E673E3" w:rsidRPr="00A87604" w14:paraId="27419919" w14:textId="77777777" w:rsidTr="00185404">
        <w:trPr>
          <w:jc w:val="center"/>
        </w:trPr>
        <w:tc>
          <w:tcPr>
            <w:tcW w:w="4928" w:type="dxa"/>
          </w:tcPr>
          <w:p w14:paraId="5F99742E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1D0B01B9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4A4DD718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</w:tr>
      <w:tr w:rsidR="00E673E3" w:rsidRPr="00A87604" w14:paraId="6AEEF844" w14:textId="77777777" w:rsidTr="00185404">
        <w:trPr>
          <w:jc w:val="center"/>
        </w:trPr>
        <w:tc>
          <w:tcPr>
            <w:tcW w:w="4928" w:type="dxa"/>
          </w:tcPr>
          <w:p w14:paraId="1A9B24B5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4CDBF850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2DD1F69F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</w:tr>
    </w:tbl>
    <w:p w14:paraId="6CB745FB" w14:textId="77777777" w:rsidR="00E673E3" w:rsidRDefault="00E673E3" w:rsidP="00185404">
      <w:pPr>
        <w:jc w:val="both"/>
        <w:rPr>
          <w:sz w:val="22"/>
        </w:rPr>
      </w:pPr>
    </w:p>
    <w:p w14:paraId="4E04A2FF" w14:textId="77777777" w:rsidR="00E673E3" w:rsidRDefault="00E673E3" w:rsidP="00185404">
      <w:pPr>
        <w:jc w:val="both"/>
        <w:rPr>
          <w:b/>
          <w:sz w:val="22"/>
        </w:rPr>
      </w:pPr>
    </w:p>
    <w:p w14:paraId="22EDF15F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t>8.-   ANEXOS</w:t>
      </w:r>
    </w:p>
    <w:p w14:paraId="1D519019" w14:textId="77777777" w:rsidR="00E673E3" w:rsidRDefault="00E673E3" w:rsidP="00185404">
      <w:pPr>
        <w:jc w:val="both"/>
        <w:rPr>
          <w:sz w:val="22"/>
        </w:rPr>
      </w:pPr>
    </w:p>
    <w:p w14:paraId="5D11C69A" w14:textId="77777777" w:rsidR="00E673E3" w:rsidRDefault="00E673E3" w:rsidP="00185404">
      <w:pPr>
        <w:ind w:firstLine="708"/>
        <w:jc w:val="both"/>
        <w:rPr>
          <w:sz w:val="22"/>
        </w:rPr>
      </w:pPr>
      <w:r>
        <w:rPr>
          <w:sz w:val="22"/>
        </w:rPr>
        <w:t>No aplica</w:t>
      </w:r>
    </w:p>
    <w:p w14:paraId="0DFCF2A4" w14:textId="77777777" w:rsidR="00E673E3" w:rsidRPr="009854F2" w:rsidRDefault="00E673E3" w:rsidP="00185404">
      <w:pPr>
        <w:rPr>
          <w:sz w:val="22"/>
        </w:rPr>
      </w:pPr>
    </w:p>
    <w:p w14:paraId="3BF5383F" w14:textId="77777777" w:rsidR="003C0227" w:rsidRPr="00BC24F3" w:rsidRDefault="003C0227" w:rsidP="00BC24F3">
      <w:pPr>
        <w:rPr>
          <w:b/>
        </w:rPr>
      </w:pPr>
    </w:p>
    <w:sectPr w:rsidR="003C0227" w:rsidRPr="00BC24F3" w:rsidSect="009F424F">
      <w:headerReference w:type="default" r:id="rId16"/>
      <w:footerReference w:type="default" r:id="rId17"/>
      <w:pgSz w:w="11906" w:h="16838"/>
      <w:pgMar w:top="1985" w:right="1134" w:bottom="1701" w:left="1134" w:header="397" w:footer="22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62C101" w14:textId="77777777" w:rsidR="00F2170D" w:rsidRDefault="00F2170D">
      <w:r>
        <w:separator/>
      </w:r>
    </w:p>
  </w:endnote>
  <w:endnote w:type="continuationSeparator" w:id="0">
    <w:p w14:paraId="72B9C445" w14:textId="77777777" w:rsidR="00F2170D" w:rsidRDefault="00F217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66"/>
      <w:gridCol w:w="810"/>
      <w:gridCol w:w="2684"/>
      <w:gridCol w:w="2409"/>
      <w:gridCol w:w="2916"/>
      <w:gridCol w:w="801"/>
    </w:tblGrid>
    <w:tr w:rsidR="007D2533" w14:paraId="7A4E0EAA" w14:textId="77777777">
      <w:trPr>
        <w:trHeight w:val="315"/>
        <w:jc w:val="center"/>
      </w:trPr>
      <w:tc>
        <w:tcPr>
          <w:tcW w:w="1166" w:type="dxa"/>
          <w:tcBorders>
            <w:top w:val="single" w:sz="18" w:space="0" w:color="auto"/>
            <w:left w:val="single" w:sz="18" w:space="0" w:color="auto"/>
            <w:bottom w:val="nil"/>
            <w:right w:val="single" w:sz="6" w:space="0" w:color="000000"/>
          </w:tcBorders>
        </w:tcPr>
        <w:p w14:paraId="2C8C3964" w14:textId="77777777" w:rsidR="007D2533" w:rsidRDefault="007D2533">
          <w:pPr>
            <w:pStyle w:val="Piedepgina"/>
            <w:ind w:right="360"/>
            <w:rPr>
              <w:b/>
              <w:sz w:val="16"/>
            </w:rPr>
          </w:pPr>
          <w:r>
            <w:rPr>
              <w:b/>
              <w:sz w:val="16"/>
            </w:rPr>
            <w:t>FECHA</w:t>
          </w:r>
        </w:p>
      </w:tc>
      <w:tc>
        <w:tcPr>
          <w:tcW w:w="810" w:type="dxa"/>
          <w:tcBorders>
            <w:top w:val="single" w:sz="18" w:space="0" w:color="auto"/>
            <w:bottom w:val="nil"/>
            <w:right w:val="single" w:sz="6" w:space="0" w:color="000000"/>
          </w:tcBorders>
        </w:tcPr>
        <w:p w14:paraId="1A82827A" w14:textId="77777777" w:rsidR="007D2533" w:rsidRDefault="007D2533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LETRA</w:t>
          </w:r>
        </w:p>
      </w:tc>
      <w:tc>
        <w:tcPr>
          <w:tcW w:w="2684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1BD4514C" w14:textId="77777777" w:rsidR="007D2533" w:rsidRDefault="007D2533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ELABORADO POR:</w:t>
          </w:r>
        </w:p>
      </w:tc>
      <w:tc>
        <w:tcPr>
          <w:tcW w:w="2409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3B3F9552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REVISADO POR:</w:t>
          </w:r>
        </w:p>
      </w:tc>
      <w:tc>
        <w:tcPr>
          <w:tcW w:w="2916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115033EC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APROBADO POR:</w:t>
          </w:r>
        </w:p>
      </w:tc>
      <w:tc>
        <w:tcPr>
          <w:tcW w:w="801" w:type="dxa"/>
          <w:tcBorders>
            <w:top w:val="single" w:sz="18" w:space="0" w:color="auto"/>
            <w:bottom w:val="single" w:sz="6" w:space="0" w:color="000000"/>
            <w:right w:val="single" w:sz="18" w:space="0" w:color="auto"/>
          </w:tcBorders>
        </w:tcPr>
        <w:p w14:paraId="4CE4A300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 xml:space="preserve">PAGINA </w:t>
          </w:r>
        </w:p>
      </w:tc>
    </w:tr>
    <w:tr w:rsidR="007D2533" w14:paraId="1BA9942E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1F957D88" w14:textId="77777777" w:rsidR="007D2533" w:rsidRDefault="007D2533">
          <w:pPr>
            <w:rPr>
              <w:b/>
            </w:rPr>
          </w:pPr>
          <w:r>
            <w:rPr>
              <w:b/>
            </w:rPr>
            <w:t>DIC 2015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4FD81EE" w14:textId="77777777" w:rsidR="007D2533" w:rsidRDefault="007D2533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A</w:t>
          </w:r>
        </w:p>
      </w:tc>
      <w:tc>
        <w:tcPr>
          <w:tcW w:w="2684" w:type="dxa"/>
          <w:tcBorders>
            <w:top w:val="single" w:sz="6" w:space="0" w:color="000000"/>
            <w:left w:val="nil"/>
            <w:right w:val="single" w:sz="6" w:space="0" w:color="000000"/>
          </w:tcBorders>
        </w:tcPr>
        <w:p w14:paraId="4C6E51CA" w14:textId="77777777" w:rsidR="007D2533" w:rsidRDefault="00F61492">
          <w:pPr>
            <w:jc w:val="center"/>
          </w:pPr>
          <w:r>
            <w:t xml:space="preserve">Ana </w:t>
          </w:r>
          <w:proofErr w:type="spellStart"/>
          <w:r>
            <w:t>Alvarez</w:t>
          </w:r>
          <w:proofErr w:type="spellEnd"/>
          <w:r>
            <w:t xml:space="preserve"> Ordaz</w:t>
          </w:r>
        </w:p>
      </w:tc>
      <w:tc>
        <w:tcPr>
          <w:tcW w:w="2409" w:type="dxa"/>
          <w:tcBorders>
            <w:right w:val="single" w:sz="6" w:space="0" w:color="000000"/>
          </w:tcBorders>
        </w:tcPr>
        <w:p w14:paraId="3F44936A" w14:textId="77777777" w:rsidR="007D2533" w:rsidRDefault="007D2533">
          <w:pPr>
            <w:pStyle w:val="Piedepgina"/>
            <w:jc w:val="center"/>
          </w:pPr>
          <w:r>
            <w:t>Arturo Mercado</w:t>
          </w:r>
        </w:p>
      </w:tc>
      <w:tc>
        <w:tcPr>
          <w:tcW w:w="2916" w:type="dxa"/>
          <w:tcBorders>
            <w:right w:val="single" w:sz="6" w:space="0" w:color="000000"/>
          </w:tcBorders>
        </w:tcPr>
        <w:p w14:paraId="44D82BF7" w14:textId="77777777" w:rsidR="007D2533" w:rsidRDefault="007D2533">
          <w:pPr>
            <w:pStyle w:val="Piedepgina"/>
            <w:jc w:val="center"/>
          </w:pPr>
          <w:r>
            <w:t xml:space="preserve">Porfirio Mercado </w:t>
          </w:r>
        </w:p>
      </w:tc>
      <w:tc>
        <w:tcPr>
          <w:tcW w:w="801" w:type="dxa"/>
          <w:tcBorders>
            <w:right w:val="single" w:sz="18" w:space="0" w:color="auto"/>
          </w:tcBorders>
        </w:tcPr>
        <w:p w14:paraId="341B7022" w14:textId="77777777" w:rsidR="007D2533" w:rsidRDefault="00E14D0B">
          <w:pPr>
            <w:pStyle w:val="Piedepgina"/>
            <w:jc w:val="center"/>
            <w:rPr>
              <w:b/>
            </w:rPr>
          </w:pPr>
          <w:r>
            <w:rPr>
              <w:rStyle w:val="Nmerodepgina"/>
            </w:rPr>
            <w:fldChar w:fldCharType="begin"/>
          </w:r>
          <w:r w:rsidR="007D2533">
            <w:rPr>
              <w:rStyle w:val="Nmerodepgina"/>
            </w:rPr>
            <w:instrText xml:space="preserve"> PAGE </w:instrText>
          </w:r>
          <w:r>
            <w:rPr>
              <w:rStyle w:val="Nmerodepgina"/>
            </w:rPr>
            <w:fldChar w:fldCharType="separate"/>
          </w:r>
          <w:r w:rsidR="0033216C">
            <w:rPr>
              <w:rStyle w:val="Nmerodepgina"/>
              <w:noProof/>
            </w:rPr>
            <w:t>2</w:t>
          </w:r>
          <w:r>
            <w:rPr>
              <w:rStyle w:val="Nmerodepgina"/>
            </w:rPr>
            <w:fldChar w:fldCharType="end"/>
          </w:r>
          <w:r w:rsidR="008605B0">
            <w:rPr>
              <w:b/>
            </w:rPr>
            <w:t xml:space="preserve"> de 10</w:t>
          </w:r>
        </w:p>
      </w:tc>
    </w:tr>
    <w:tr w:rsidR="007D2533" w14:paraId="14F449CF" w14:textId="77777777">
      <w:trPr>
        <w:trHeight w:val="459"/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53A67BA8" w14:textId="21F1B46F" w:rsidR="007D2533" w:rsidRDefault="00E77C61">
          <w:pPr>
            <w:ind w:left="708" w:hanging="708"/>
            <w:rPr>
              <w:b/>
            </w:rPr>
          </w:pPr>
          <w:r>
            <w:rPr>
              <w:b/>
            </w:rPr>
            <w:t>Nov 2020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4E2B8CB" w14:textId="50A3C88F" w:rsidR="007D2533" w:rsidRDefault="00E77C61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B</w:t>
          </w:r>
        </w:p>
      </w:tc>
      <w:tc>
        <w:tcPr>
          <w:tcW w:w="2684" w:type="dxa"/>
          <w:tcBorders>
            <w:left w:val="nil"/>
            <w:right w:val="single" w:sz="6" w:space="0" w:color="000000"/>
          </w:tcBorders>
        </w:tcPr>
        <w:p w14:paraId="78D818A3" w14:textId="77777777" w:rsidR="007D2533" w:rsidRDefault="007D2533">
          <w:pPr>
            <w:jc w:val="center"/>
          </w:pPr>
        </w:p>
      </w:tc>
      <w:tc>
        <w:tcPr>
          <w:tcW w:w="2409" w:type="dxa"/>
          <w:tcBorders>
            <w:right w:val="single" w:sz="6" w:space="0" w:color="000000"/>
          </w:tcBorders>
        </w:tcPr>
        <w:p w14:paraId="15361DB4" w14:textId="77777777" w:rsidR="007D2533" w:rsidRDefault="007D2533">
          <w:pPr>
            <w:pStyle w:val="Piedepgina"/>
            <w:jc w:val="center"/>
          </w:pPr>
        </w:p>
      </w:tc>
      <w:tc>
        <w:tcPr>
          <w:tcW w:w="2916" w:type="dxa"/>
          <w:tcBorders>
            <w:right w:val="single" w:sz="6" w:space="0" w:color="000000"/>
          </w:tcBorders>
        </w:tcPr>
        <w:p w14:paraId="581E38DD" w14:textId="77777777" w:rsidR="007D2533" w:rsidRDefault="007D2533">
          <w:pPr>
            <w:pStyle w:val="Piedepgina"/>
            <w:jc w:val="center"/>
          </w:pPr>
        </w:p>
      </w:tc>
      <w:tc>
        <w:tcPr>
          <w:tcW w:w="801" w:type="dxa"/>
          <w:tcBorders>
            <w:right w:val="single" w:sz="18" w:space="0" w:color="auto"/>
          </w:tcBorders>
        </w:tcPr>
        <w:p w14:paraId="1A785226" w14:textId="77777777" w:rsidR="007D2533" w:rsidRDefault="007D2533">
          <w:pPr>
            <w:pStyle w:val="Piedepgina"/>
            <w:rPr>
              <w:sz w:val="24"/>
            </w:rPr>
          </w:pPr>
        </w:p>
      </w:tc>
    </w:tr>
    <w:tr w:rsidR="007D2533" w14:paraId="476CF01D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4" w:space="0" w:color="auto"/>
          </w:tcBorders>
        </w:tcPr>
        <w:p w14:paraId="7AC0410B" w14:textId="77777777" w:rsidR="007D2533" w:rsidRDefault="007D2533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18" w:space="0" w:color="auto"/>
            <w:right w:val="single" w:sz="4" w:space="0" w:color="auto"/>
          </w:tcBorders>
        </w:tcPr>
        <w:p w14:paraId="3C8C41B3" w14:textId="77777777" w:rsidR="007D2533" w:rsidRDefault="007D2533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bottom w:val="single" w:sz="18" w:space="0" w:color="auto"/>
            <w:right w:val="single" w:sz="6" w:space="0" w:color="000000"/>
          </w:tcBorders>
        </w:tcPr>
        <w:p w14:paraId="6BC14FDC" w14:textId="77777777" w:rsidR="007D2533" w:rsidRDefault="00F61492">
          <w:pPr>
            <w:jc w:val="center"/>
          </w:pPr>
          <w:r>
            <w:t xml:space="preserve">Gerente de Ventas </w:t>
          </w:r>
        </w:p>
      </w:tc>
      <w:tc>
        <w:tcPr>
          <w:tcW w:w="2409" w:type="dxa"/>
          <w:tcBorders>
            <w:bottom w:val="single" w:sz="18" w:space="0" w:color="auto"/>
            <w:right w:val="single" w:sz="6" w:space="0" w:color="000000"/>
          </w:tcBorders>
        </w:tcPr>
        <w:p w14:paraId="722190F9" w14:textId="4186AB24" w:rsidR="007D2533" w:rsidRDefault="00E77C61" w:rsidP="00E77C61">
          <w:pPr>
            <w:pStyle w:val="Piedepgina"/>
          </w:pPr>
          <w:r>
            <w:t>Dirección  Operaciones</w:t>
          </w:r>
        </w:p>
      </w:tc>
      <w:tc>
        <w:tcPr>
          <w:tcW w:w="2916" w:type="dxa"/>
          <w:tcBorders>
            <w:bottom w:val="single" w:sz="18" w:space="0" w:color="auto"/>
            <w:right w:val="single" w:sz="6" w:space="0" w:color="000000"/>
          </w:tcBorders>
        </w:tcPr>
        <w:p w14:paraId="0CC38996" w14:textId="77777777" w:rsidR="007D2533" w:rsidRDefault="007D2533">
          <w:pPr>
            <w:pStyle w:val="Piedepgina"/>
            <w:jc w:val="center"/>
          </w:pPr>
          <w:r>
            <w:t>Director de Comercial</w:t>
          </w:r>
        </w:p>
      </w:tc>
      <w:tc>
        <w:tcPr>
          <w:tcW w:w="801" w:type="dxa"/>
          <w:tcBorders>
            <w:bottom w:val="single" w:sz="18" w:space="0" w:color="auto"/>
            <w:right w:val="single" w:sz="18" w:space="0" w:color="auto"/>
          </w:tcBorders>
        </w:tcPr>
        <w:p w14:paraId="4481ECF9" w14:textId="77777777" w:rsidR="007D2533" w:rsidRDefault="007D2533">
          <w:pPr>
            <w:pStyle w:val="Piedepgina"/>
            <w:rPr>
              <w:sz w:val="24"/>
            </w:rPr>
          </w:pPr>
        </w:p>
      </w:tc>
    </w:tr>
  </w:tbl>
  <w:p w14:paraId="39445257" w14:textId="77777777" w:rsidR="007D2533" w:rsidRDefault="007D253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B86C04" w14:textId="77777777" w:rsidR="00F2170D" w:rsidRDefault="00F2170D">
      <w:r>
        <w:separator/>
      </w:r>
    </w:p>
  </w:footnote>
  <w:footnote w:type="continuationSeparator" w:id="0">
    <w:p w14:paraId="65D6B9E2" w14:textId="77777777" w:rsidR="00F2170D" w:rsidRDefault="00F217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3B48CC" w14:textId="77777777" w:rsidR="007D2533" w:rsidRDefault="00C552EF" w:rsidP="00FB7DF4">
    <w:pPr>
      <w:pStyle w:val="Encabezado"/>
      <w:ind w:right="360"/>
      <w:jc w:val="center"/>
    </w:pPr>
    <w:r>
      <w:rPr>
        <w:noProof/>
        <w:snapToGrid/>
        <w:lang w:val="es-ES"/>
      </w:rPr>
      <mc:AlternateContent>
        <mc:Choice Requires="wps">
          <w:drawing>
            <wp:anchor distT="0" distB="0" distL="114300" distR="114300" simplePos="0" relativeHeight="251657728" behindDoc="0" locked="0" layoutInCell="0" allowOverlap="1" wp14:anchorId="34B31C16" wp14:editId="5649361B">
              <wp:simplePos x="0" y="0"/>
              <wp:positionH relativeFrom="column">
                <wp:posOffset>3613785</wp:posOffset>
              </wp:positionH>
              <wp:positionV relativeFrom="paragraph">
                <wp:posOffset>228600</wp:posOffset>
              </wp:positionV>
              <wp:extent cx="1934210" cy="640715"/>
              <wp:effectExtent l="0" t="0" r="8890" b="6985"/>
              <wp:wrapNone/>
              <wp:docPr id="2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34210" cy="640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5359A8C7" w14:textId="77777777" w:rsidR="007D2533" w:rsidRPr="00C552EF" w:rsidRDefault="007D2533" w:rsidP="00904AF6">
                          <w:pPr>
                            <w:rPr>
                              <w:b/>
                              <w:color w:val="FFFFFF"/>
                              <w:lang w:val="es-MX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8F7676" id="Rectangle 1" o:spid="_x0000_s1035" style="position:absolute;left:0;text-align:left;margin-left:284.55pt;margin-top:18pt;width:152.3pt;height:50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Fz3QIAAF4GAAAOAAAAZHJzL2Uyb0RvYy54bWysVV1vmzAUfZ+0/2D5nQIJSQCVTAkf06Ru&#10;q9btBzhggjWwme2UdNP++65NkibtJk3reEDX5vr4nPvF9Zt916J7KhUTPMH+lYcR5aWoGN8m+Mvn&#10;wgkxUprwirSC0wQ/UIXfLF+/uh76mE5EI9qKSgQgXMVDn+BG6z52XVU2tCPqSvSUw8dayI5oWMqt&#10;W0kyAHrXuhPPm7uDkFUvRUmVgt1s/IiXFr+uaak/1rWiGrUJBm7avqV9b8zbXV6TeCtJ37DyQIP8&#10;A4uOMA6XnqAyognaSfYMqmOlFErU+qoUnSvqmpXUagA1vvdEzV1Demq1QHBUfwqT+n+w5Yf7W4lY&#10;leAJRpx0kKJPEDTCty1FvgnP0KsYvO76W2kEqv5GlF8V4iJtwIuupBRDQ0kFpKy/e3HALBQcRZvh&#10;vagAney0sJHa17IzgBADtLcJeTglhO41KmHTj6bBxIe8lfBtHngLf2YouSQ+nu6l0m+p6JAxEiyB&#10;u0Un9zdKj65HF3MZFwVrW5v0ll9sAOa4Q23VjKdJDEzANJ6Gk83oj8iL8jAPAyeYzHMn8LLMWRVp&#10;4MwLfzHLplmaZv5Pw8IP4oZVFeXm0mN1+cHfZe9Q52NdnOpLiZZVBs5QUnK7SVuJ7glUd2GfQ3jO&#10;3NxLGjZ6oOWJJH8SeOtJ5BTzcOEERTBzooUXOp4fraO5F0RBVlxKumGcvlwSGkzOrZY/CvPs81wY&#10;iTumYXi0rEtweHIisanGnFc2y5qwdrTP4mC4/z4Oq2LmLYJp6CwWs6kTTHPPWYdF6qxSfz5f5Ot0&#10;nT9JbW7LRb08FDYhZ7V3xvdwxyNlKNZjYdp2Mx02dqreb/Yg3LTdRlQP0HhSQF9AC8GQBqMR8jtG&#10;Awy8BKtvOyIpRu07Ds1rpuPRkEdjczQIL+FogjVGo5nqcYruesm2DSD7No1crKDBa2Z775EFUDcL&#10;GGJWxGHgmil5vrZej7+F5S8AAAD//wMAUEsDBBQABgAIAAAAIQCC/Uat3wAAAAoBAAAPAAAAZHJz&#10;L2Rvd25yZXYueG1sTI9BT4NAEIXvJv6HzZh4s0sl0kJZGlNCojetXrxt2SkQ2V3Y3QL+e8eTPU7m&#10;y3vfy/eL7tmEznfWCFivImBoaqs60wj4/KgetsB8kEbJ3hoU8IMe9sXtTS4zZWfzjtMxNIxCjM+k&#10;gDaEIePc1y1q6Vd2QEO/s3VaBjpdw5WTM4Xrnj9GUcK17Aw1tHLAQ4v19/GiBZQuUZU/vJRV+jWX&#10;4fVtnEY+CnF/tzzvgAVcwj8Mf/qkDgU5nezFKM96AU9JuiZUQJzQJgK2m3gD7ERknKTAi5xfTyh+&#10;AQAA//8DAFBLAQItABQABgAIAAAAIQC2gziS/gAAAOEBAAATAAAAAAAAAAAAAAAAAAAAAABbQ29u&#10;dGVudF9UeXBlc10ueG1sUEsBAi0AFAAGAAgAAAAhADj9If/WAAAAlAEAAAsAAAAAAAAAAAAAAAAA&#10;LwEAAF9yZWxzLy5yZWxzUEsBAi0AFAAGAAgAAAAhAMLnEXPdAgAAXgYAAA4AAAAAAAAAAAAAAAAA&#10;LgIAAGRycy9lMm9Eb2MueG1sUEsBAi0AFAAGAAgAAAAhAIL9Rq3fAAAACgEAAA8AAAAAAAAAAAAA&#10;AAAANwUAAGRycy9kb3ducmV2LnhtbFBLBQYAAAAABAAEAPMAAABDBgAAAAA=&#10;" o:allowincell="f" filled="f" stroked="f" strokeweight="0">
              <v:textbox inset="0,0,0,0">
                <w:txbxContent>
                  <w:p w:rsidR="007D2533" w:rsidRPr="00C552EF" w:rsidRDefault="007D2533" w:rsidP="00904AF6">
                    <w:pPr>
                      <w:rPr>
                        <w:b/>
                        <w:color w:val="FFFFFF"/>
                        <w:lang w:val="es-MX"/>
                      </w:rPr>
                    </w:pPr>
                  </w:p>
                </w:txbxContent>
              </v:textbox>
            </v:rect>
          </w:pict>
        </mc:Fallback>
      </mc:AlternateContent>
    </w:r>
    <w:r w:rsidRPr="00C14756">
      <w:rPr>
        <w:noProof/>
        <w:lang w:val="es-ES"/>
      </w:rPr>
      <w:drawing>
        <wp:inline distT="0" distB="0" distL="0" distR="0" wp14:anchorId="51AD99E7" wp14:editId="0BF60292">
          <wp:extent cx="5248275" cy="1000125"/>
          <wp:effectExtent l="0" t="0" r="9525" b="9525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206" b="16603"/>
                  <a:stretch>
                    <a:fillRect/>
                  </a:stretch>
                </pic:blipFill>
                <pic:spPr bwMode="auto">
                  <a:xfrm>
                    <a:off x="0" y="0"/>
                    <a:ext cx="524827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0206" w:type="dxa"/>
      <w:jc w:val="center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V w:val="single" w:sz="18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75"/>
      <w:gridCol w:w="4169"/>
      <w:gridCol w:w="2862"/>
    </w:tblGrid>
    <w:tr w:rsidR="007D2533" w14:paraId="72AFBB32" w14:textId="77777777" w:rsidTr="009F424F">
      <w:trPr>
        <w:jc w:val="center"/>
      </w:trPr>
      <w:tc>
        <w:tcPr>
          <w:tcW w:w="3175" w:type="dxa"/>
        </w:tcPr>
        <w:p w14:paraId="06647994" w14:textId="77777777" w:rsidR="007D2533" w:rsidRDefault="007D2533">
          <w:pPr>
            <w:jc w:val="center"/>
          </w:pPr>
          <w:r>
            <w:t>AREA ESPECIFICA</w:t>
          </w:r>
        </w:p>
        <w:p w14:paraId="5798D079" w14:textId="77777777" w:rsidR="007D2533" w:rsidRDefault="007D2533">
          <w:pPr>
            <w:jc w:val="center"/>
          </w:pPr>
        </w:p>
      </w:tc>
      <w:tc>
        <w:tcPr>
          <w:tcW w:w="4169" w:type="dxa"/>
        </w:tcPr>
        <w:p w14:paraId="1C828428" w14:textId="77777777" w:rsidR="007D2533" w:rsidRDefault="007D2533">
          <w:pPr>
            <w:jc w:val="center"/>
          </w:pPr>
          <w:r>
            <w:t>NOMBRE Y DESCRIPCION</w:t>
          </w:r>
        </w:p>
      </w:tc>
      <w:tc>
        <w:tcPr>
          <w:tcW w:w="2862" w:type="dxa"/>
        </w:tcPr>
        <w:p w14:paraId="5614AFF9" w14:textId="77777777" w:rsidR="007D2533" w:rsidRDefault="007D2533">
          <w:pPr>
            <w:jc w:val="center"/>
          </w:pPr>
          <w:r>
            <w:t>CLAVE</w:t>
          </w:r>
        </w:p>
      </w:tc>
    </w:tr>
    <w:tr w:rsidR="007D2533" w14:paraId="57A3226E" w14:textId="77777777" w:rsidTr="009F424F">
      <w:trPr>
        <w:jc w:val="center"/>
      </w:trPr>
      <w:tc>
        <w:tcPr>
          <w:tcW w:w="3175" w:type="dxa"/>
        </w:tcPr>
        <w:p w14:paraId="5AAD61E7" w14:textId="77777777" w:rsidR="007D2533" w:rsidRDefault="007D2533">
          <w:pPr>
            <w:jc w:val="center"/>
          </w:pPr>
        </w:p>
        <w:p w14:paraId="4891B4C2" w14:textId="77777777" w:rsidR="009F424F" w:rsidRDefault="009F424F" w:rsidP="00705D44">
          <w:pPr>
            <w:jc w:val="center"/>
          </w:pPr>
        </w:p>
        <w:p w14:paraId="18D04827" w14:textId="77777777" w:rsidR="009F424F" w:rsidRDefault="009F424F" w:rsidP="00705D44">
          <w:pPr>
            <w:jc w:val="center"/>
          </w:pPr>
        </w:p>
        <w:p w14:paraId="096CB333" w14:textId="77777777" w:rsidR="007D2533" w:rsidRDefault="00996370" w:rsidP="00705D44">
          <w:pPr>
            <w:jc w:val="center"/>
            <w:rPr>
              <w:lang w:val="es-419"/>
            </w:rPr>
          </w:pPr>
          <w:r>
            <w:rPr>
              <w:lang w:val="es-419"/>
            </w:rPr>
            <w:t>DIRECCIÓN</w:t>
          </w:r>
        </w:p>
      </w:tc>
      <w:tc>
        <w:tcPr>
          <w:tcW w:w="4169" w:type="dxa"/>
        </w:tcPr>
        <w:p w14:paraId="2A235364" w14:textId="77777777" w:rsidR="007D2533" w:rsidRDefault="007D2533">
          <w:pPr>
            <w:jc w:val="center"/>
          </w:pPr>
        </w:p>
        <w:p w14:paraId="2842EF15" w14:textId="77777777" w:rsidR="00BA3B32" w:rsidRDefault="00BA3B32" w:rsidP="00BA3B32">
          <w:pPr>
            <w:jc w:val="center"/>
            <w:rPr>
              <w:lang w:val="es-MX"/>
            </w:rPr>
          </w:pPr>
        </w:p>
        <w:p w14:paraId="2ADAC49C" w14:textId="77777777" w:rsidR="007D2533" w:rsidRDefault="00EC5112" w:rsidP="00BA3B32">
          <w:pPr>
            <w:jc w:val="center"/>
            <w:rPr>
              <w:lang w:val="es-419"/>
            </w:rPr>
          </w:pPr>
          <w:r>
            <w:rPr>
              <w:lang w:val="es-419"/>
            </w:rPr>
            <w:t xml:space="preserve">Procedimiento </w:t>
          </w:r>
          <w:r w:rsidR="005C5484">
            <w:rPr>
              <w:lang w:val="es-419"/>
            </w:rPr>
            <w:t>Planeación</w:t>
          </w:r>
          <w:r>
            <w:rPr>
              <w:lang w:val="es-419"/>
            </w:rPr>
            <w:t xml:space="preserve"> del </w:t>
          </w:r>
          <w:r w:rsidR="005C5484">
            <w:rPr>
              <w:lang w:val="es-419"/>
            </w:rPr>
            <w:t>Negocio</w:t>
          </w:r>
        </w:p>
      </w:tc>
      <w:tc>
        <w:tcPr>
          <w:tcW w:w="2862" w:type="dxa"/>
        </w:tcPr>
        <w:p w14:paraId="25B54F31" w14:textId="55010D34" w:rsidR="008726A0" w:rsidRDefault="008B7F10">
          <w:pPr>
            <w:jc w:val="center"/>
          </w:pPr>
          <w:r>
            <w:t>GER-P04</w:t>
          </w:r>
        </w:p>
        <w:p w14:paraId="37ABDF52" w14:textId="77777777" w:rsidR="0089483E" w:rsidRDefault="0089483E">
          <w:pPr>
            <w:jc w:val="center"/>
          </w:pPr>
        </w:p>
      </w:tc>
    </w:tr>
  </w:tbl>
  <w:p w14:paraId="286CC767" w14:textId="77777777" w:rsidR="007D2533" w:rsidRDefault="007D253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E457D"/>
    <w:multiLevelType w:val="hybridMultilevel"/>
    <w:tmpl w:val="1740335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22563F"/>
    <w:multiLevelType w:val="hybridMultilevel"/>
    <w:tmpl w:val="B93EEEFA"/>
    <w:lvl w:ilvl="0" w:tplc="5BEAB3B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09428F5"/>
    <w:multiLevelType w:val="multilevel"/>
    <w:tmpl w:val="CB0646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11E7739E"/>
    <w:multiLevelType w:val="hybridMultilevel"/>
    <w:tmpl w:val="1EBC7756"/>
    <w:lvl w:ilvl="0" w:tplc="71ECCA9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AB12E57"/>
    <w:multiLevelType w:val="hybridMultilevel"/>
    <w:tmpl w:val="4AA2B71C"/>
    <w:lvl w:ilvl="0" w:tplc="93ACC59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B2805E0"/>
    <w:multiLevelType w:val="hybridMultilevel"/>
    <w:tmpl w:val="B75A7A58"/>
    <w:lvl w:ilvl="0" w:tplc="8640E5E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2CCA7E6B"/>
    <w:multiLevelType w:val="hybridMultilevel"/>
    <w:tmpl w:val="3A146FEE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3071214B"/>
    <w:multiLevelType w:val="hybridMultilevel"/>
    <w:tmpl w:val="FAF676C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BC41B4"/>
    <w:multiLevelType w:val="hybridMultilevel"/>
    <w:tmpl w:val="A2589E2A"/>
    <w:lvl w:ilvl="0" w:tplc="F7AC1BE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3C1B07D3"/>
    <w:multiLevelType w:val="hybridMultilevel"/>
    <w:tmpl w:val="D57231A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BE0AF9"/>
    <w:multiLevelType w:val="hybridMultilevel"/>
    <w:tmpl w:val="DA22D158"/>
    <w:lvl w:ilvl="0" w:tplc="1F7E8C0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7F5741E"/>
    <w:multiLevelType w:val="hybridMultilevel"/>
    <w:tmpl w:val="081EDC8E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C4A27F2"/>
    <w:multiLevelType w:val="hybridMultilevel"/>
    <w:tmpl w:val="3A3698E8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71AC28D7"/>
    <w:multiLevelType w:val="hybridMultilevel"/>
    <w:tmpl w:val="D0EEFB46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71FF26F7"/>
    <w:multiLevelType w:val="hybridMultilevel"/>
    <w:tmpl w:val="2966B894"/>
    <w:lvl w:ilvl="0" w:tplc="FFFFFFFF">
      <w:start w:val="3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5644FEF"/>
    <w:multiLevelType w:val="hybridMultilevel"/>
    <w:tmpl w:val="40C07E5E"/>
    <w:lvl w:ilvl="0" w:tplc="8E46BF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2"/>
  </w:num>
  <w:num w:numId="4">
    <w:abstractNumId w:val="13"/>
  </w:num>
  <w:num w:numId="5">
    <w:abstractNumId w:val="6"/>
  </w:num>
  <w:num w:numId="6">
    <w:abstractNumId w:val="5"/>
  </w:num>
  <w:num w:numId="7">
    <w:abstractNumId w:val="1"/>
  </w:num>
  <w:num w:numId="8">
    <w:abstractNumId w:val="8"/>
  </w:num>
  <w:num w:numId="9">
    <w:abstractNumId w:val="3"/>
  </w:num>
  <w:num w:numId="10">
    <w:abstractNumId w:val="10"/>
  </w:num>
  <w:num w:numId="11">
    <w:abstractNumId w:val="15"/>
  </w:num>
  <w:num w:numId="12">
    <w:abstractNumId w:val="4"/>
  </w:num>
  <w:num w:numId="13">
    <w:abstractNumId w:val="11"/>
  </w:num>
  <w:num w:numId="14">
    <w:abstractNumId w:val="7"/>
  </w:num>
  <w:num w:numId="15">
    <w:abstractNumId w:val="14"/>
  </w:num>
  <w:num w:numId="16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1"/>
  <w:bordersDoNotSurroundHeader/>
  <w:bordersDoNotSurroundFooter/>
  <w:proofState w:spelling="clean" w:grammar="clean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4F54"/>
    <w:rsid w:val="00005E78"/>
    <w:rsid w:val="00012AA3"/>
    <w:rsid w:val="00014AB7"/>
    <w:rsid w:val="00015ED9"/>
    <w:rsid w:val="00016CD9"/>
    <w:rsid w:val="000372A5"/>
    <w:rsid w:val="000427DB"/>
    <w:rsid w:val="0004425C"/>
    <w:rsid w:val="00045E04"/>
    <w:rsid w:val="00065ADC"/>
    <w:rsid w:val="00076305"/>
    <w:rsid w:val="00084FDF"/>
    <w:rsid w:val="00093340"/>
    <w:rsid w:val="00095DEE"/>
    <w:rsid w:val="00096F6A"/>
    <w:rsid w:val="000A7C9A"/>
    <w:rsid w:val="000B0564"/>
    <w:rsid w:val="000B2C36"/>
    <w:rsid w:val="000B5476"/>
    <w:rsid w:val="000C4828"/>
    <w:rsid w:val="000E2462"/>
    <w:rsid w:val="000E5D64"/>
    <w:rsid w:val="000E67C0"/>
    <w:rsid w:val="000F1CE7"/>
    <w:rsid w:val="000F534A"/>
    <w:rsid w:val="00100236"/>
    <w:rsid w:val="00111839"/>
    <w:rsid w:val="00116601"/>
    <w:rsid w:val="00117371"/>
    <w:rsid w:val="0012342B"/>
    <w:rsid w:val="00124C9D"/>
    <w:rsid w:val="001279ED"/>
    <w:rsid w:val="00131039"/>
    <w:rsid w:val="001376CC"/>
    <w:rsid w:val="00144957"/>
    <w:rsid w:val="00146963"/>
    <w:rsid w:val="00157F7F"/>
    <w:rsid w:val="0016156E"/>
    <w:rsid w:val="00171056"/>
    <w:rsid w:val="00171771"/>
    <w:rsid w:val="00175957"/>
    <w:rsid w:val="001768A3"/>
    <w:rsid w:val="00176F44"/>
    <w:rsid w:val="00180796"/>
    <w:rsid w:val="00185877"/>
    <w:rsid w:val="0019083B"/>
    <w:rsid w:val="00192075"/>
    <w:rsid w:val="00192EDC"/>
    <w:rsid w:val="00193858"/>
    <w:rsid w:val="001A23D1"/>
    <w:rsid w:val="001A5651"/>
    <w:rsid w:val="001A5661"/>
    <w:rsid w:val="001A58B6"/>
    <w:rsid w:val="001B51B4"/>
    <w:rsid w:val="001B6E52"/>
    <w:rsid w:val="001B7481"/>
    <w:rsid w:val="001C5C60"/>
    <w:rsid w:val="001D38E2"/>
    <w:rsid w:val="001D58CB"/>
    <w:rsid w:val="001E467B"/>
    <w:rsid w:val="001F4565"/>
    <w:rsid w:val="0020190B"/>
    <w:rsid w:val="00203789"/>
    <w:rsid w:val="002111D0"/>
    <w:rsid w:val="00211F57"/>
    <w:rsid w:val="00212F05"/>
    <w:rsid w:val="00216183"/>
    <w:rsid w:val="00224365"/>
    <w:rsid w:val="002264E7"/>
    <w:rsid w:val="00234897"/>
    <w:rsid w:val="002367AA"/>
    <w:rsid w:val="0023715F"/>
    <w:rsid w:val="002434E3"/>
    <w:rsid w:val="00252E3D"/>
    <w:rsid w:val="002532D4"/>
    <w:rsid w:val="00256D4F"/>
    <w:rsid w:val="00263463"/>
    <w:rsid w:val="0027758D"/>
    <w:rsid w:val="00287D52"/>
    <w:rsid w:val="002A0B32"/>
    <w:rsid w:val="002B2E45"/>
    <w:rsid w:val="002B5DFB"/>
    <w:rsid w:val="002B60E9"/>
    <w:rsid w:val="002D04BE"/>
    <w:rsid w:val="002E0054"/>
    <w:rsid w:val="002E0780"/>
    <w:rsid w:val="002E159F"/>
    <w:rsid w:val="002F28F1"/>
    <w:rsid w:val="002F4173"/>
    <w:rsid w:val="002F4A8B"/>
    <w:rsid w:val="002F5389"/>
    <w:rsid w:val="0030479C"/>
    <w:rsid w:val="00305AEE"/>
    <w:rsid w:val="00307553"/>
    <w:rsid w:val="00314116"/>
    <w:rsid w:val="003159DE"/>
    <w:rsid w:val="00323858"/>
    <w:rsid w:val="00323F67"/>
    <w:rsid w:val="0033216C"/>
    <w:rsid w:val="003505B0"/>
    <w:rsid w:val="00350DD1"/>
    <w:rsid w:val="003562C2"/>
    <w:rsid w:val="003565D2"/>
    <w:rsid w:val="00356DA1"/>
    <w:rsid w:val="00361795"/>
    <w:rsid w:val="00362E2D"/>
    <w:rsid w:val="00366A11"/>
    <w:rsid w:val="00366F96"/>
    <w:rsid w:val="0037086E"/>
    <w:rsid w:val="00371A56"/>
    <w:rsid w:val="003724CE"/>
    <w:rsid w:val="003766B8"/>
    <w:rsid w:val="00381EDD"/>
    <w:rsid w:val="003854ED"/>
    <w:rsid w:val="003871AA"/>
    <w:rsid w:val="003879B5"/>
    <w:rsid w:val="0039652C"/>
    <w:rsid w:val="00397728"/>
    <w:rsid w:val="003B6D06"/>
    <w:rsid w:val="003B7DA3"/>
    <w:rsid w:val="003C0227"/>
    <w:rsid w:val="003C14CB"/>
    <w:rsid w:val="003C5666"/>
    <w:rsid w:val="003C62AD"/>
    <w:rsid w:val="003E1B32"/>
    <w:rsid w:val="003E33F4"/>
    <w:rsid w:val="003E6F0D"/>
    <w:rsid w:val="003F4DDC"/>
    <w:rsid w:val="004040AB"/>
    <w:rsid w:val="00404174"/>
    <w:rsid w:val="004054B0"/>
    <w:rsid w:val="00405953"/>
    <w:rsid w:val="00407F40"/>
    <w:rsid w:val="00410EB6"/>
    <w:rsid w:val="00417C3D"/>
    <w:rsid w:val="0042264A"/>
    <w:rsid w:val="004235DD"/>
    <w:rsid w:val="00427319"/>
    <w:rsid w:val="0043032D"/>
    <w:rsid w:val="0044234A"/>
    <w:rsid w:val="004541B9"/>
    <w:rsid w:val="00457D88"/>
    <w:rsid w:val="00460607"/>
    <w:rsid w:val="00462963"/>
    <w:rsid w:val="00474DF6"/>
    <w:rsid w:val="00476A82"/>
    <w:rsid w:val="00482512"/>
    <w:rsid w:val="004925ED"/>
    <w:rsid w:val="00493014"/>
    <w:rsid w:val="00495649"/>
    <w:rsid w:val="004960EA"/>
    <w:rsid w:val="00497722"/>
    <w:rsid w:val="004C0FBC"/>
    <w:rsid w:val="004C1A46"/>
    <w:rsid w:val="004C724C"/>
    <w:rsid w:val="004C787F"/>
    <w:rsid w:val="004D3C30"/>
    <w:rsid w:val="004E1BE4"/>
    <w:rsid w:val="004E3810"/>
    <w:rsid w:val="004E763B"/>
    <w:rsid w:val="004F1011"/>
    <w:rsid w:val="004F408B"/>
    <w:rsid w:val="00502CFA"/>
    <w:rsid w:val="0050481C"/>
    <w:rsid w:val="0051140F"/>
    <w:rsid w:val="00515C28"/>
    <w:rsid w:val="00523D0F"/>
    <w:rsid w:val="00526603"/>
    <w:rsid w:val="00527E8B"/>
    <w:rsid w:val="00531608"/>
    <w:rsid w:val="00533987"/>
    <w:rsid w:val="005342F3"/>
    <w:rsid w:val="00541243"/>
    <w:rsid w:val="005426E5"/>
    <w:rsid w:val="0054390F"/>
    <w:rsid w:val="00544457"/>
    <w:rsid w:val="00545063"/>
    <w:rsid w:val="00555D7A"/>
    <w:rsid w:val="00557A96"/>
    <w:rsid w:val="00560539"/>
    <w:rsid w:val="005619CC"/>
    <w:rsid w:val="00563FF8"/>
    <w:rsid w:val="005730BB"/>
    <w:rsid w:val="005826E6"/>
    <w:rsid w:val="00585BDB"/>
    <w:rsid w:val="00594655"/>
    <w:rsid w:val="00597313"/>
    <w:rsid w:val="005A638E"/>
    <w:rsid w:val="005A7C23"/>
    <w:rsid w:val="005B0FF7"/>
    <w:rsid w:val="005B1B39"/>
    <w:rsid w:val="005C5139"/>
    <w:rsid w:val="005C5484"/>
    <w:rsid w:val="005D1803"/>
    <w:rsid w:val="005D73D5"/>
    <w:rsid w:val="005E7C09"/>
    <w:rsid w:val="005F47E8"/>
    <w:rsid w:val="005F641B"/>
    <w:rsid w:val="005F732C"/>
    <w:rsid w:val="00600FF4"/>
    <w:rsid w:val="006034EC"/>
    <w:rsid w:val="00610835"/>
    <w:rsid w:val="00616618"/>
    <w:rsid w:val="00625D90"/>
    <w:rsid w:val="00630C20"/>
    <w:rsid w:val="0064213A"/>
    <w:rsid w:val="00642D1C"/>
    <w:rsid w:val="006503FA"/>
    <w:rsid w:val="00652761"/>
    <w:rsid w:val="00653872"/>
    <w:rsid w:val="00664420"/>
    <w:rsid w:val="00667ADB"/>
    <w:rsid w:val="00671981"/>
    <w:rsid w:val="0067494F"/>
    <w:rsid w:val="006778ED"/>
    <w:rsid w:val="006816C7"/>
    <w:rsid w:val="00690B0F"/>
    <w:rsid w:val="00691562"/>
    <w:rsid w:val="00692907"/>
    <w:rsid w:val="006B1A64"/>
    <w:rsid w:val="006B29B2"/>
    <w:rsid w:val="006C03B8"/>
    <w:rsid w:val="006C494F"/>
    <w:rsid w:val="006E0B12"/>
    <w:rsid w:val="006E156B"/>
    <w:rsid w:val="006E3118"/>
    <w:rsid w:val="006E4DB0"/>
    <w:rsid w:val="006F134B"/>
    <w:rsid w:val="006F1EB5"/>
    <w:rsid w:val="006F240E"/>
    <w:rsid w:val="006F450E"/>
    <w:rsid w:val="007035BC"/>
    <w:rsid w:val="00705D44"/>
    <w:rsid w:val="00710822"/>
    <w:rsid w:val="0071155D"/>
    <w:rsid w:val="0071302E"/>
    <w:rsid w:val="00714D0E"/>
    <w:rsid w:val="00723164"/>
    <w:rsid w:val="0072540C"/>
    <w:rsid w:val="00734F54"/>
    <w:rsid w:val="00735F55"/>
    <w:rsid w:val="0074582B"/>
    <w:rsid w:val="0075203C"/>
    <w:rsid w:val="007608B3"/>
    <w:rsid w:val="00763B09"/>
    <w:rsid w:val="007653A6"/>
    <w:rsid w:val="00770AD6"/>
    <w:rsid w:val="00770E13"/>
    <w:rsid w:val="00776080"/>
    <w:rsid w:val="00776D15"/>
    <w:rsid w:val="007A657B"/>
    <w:rsid w:val="007B2002"/>
    <w:rsid w:val="007B634E"/>
    <w:rsid w:val="007C221B"/>
    <w:rsid w:val="007C6B19"/>
    <w:rsid w:val="007D2533"/>
    <w:rsid w:val="007E01A8"/>
    <w:rsid w:val="007E220F"/>
    <w:rsid w:val="007E7ACC"/>
    <w:rsid w:val="007F75A3"/>
    <w:rsid w:val="007F79E2"/>
    <w:rsid w:val="0080195C"/>
    <w:rsid w:val="008044BF"/>
    <w:rsid w:val="00804F59"/>
    <w:rsid w:val="00805F83"/>
    <w:rsid w:val="00811EFC"/>
    <w:rsid w:val="00813703"/>
    <w:rsid w:val="008162E8"/>
    <w:rsid w:val="008172F0"/>
    <w:rsid w:val="008200FD"/>
    <w:rsid w:val="0082352C"/>
    <w:rsid w:val="008256E7"/>
    <w:rsid w:val="00826A6F"/>
    <w:rsid w:val="008279D0"/>
    <w:rsid w:val="0084185F"/>
    <w:rsid w:val="008435AE"/>
    <w:rsid w:val="00851BB1"/>
    <w:rsid w:val="008571D4"/>
    <w:rsid w:val="0085751A"/>
    <w:rsid w:val="008605B0"/>
    <w:rsid w:val="008663C2"/>
    <w:rsid w:val="00870D81"/>
    <w:rsid w:val="008726A0"/>
    <w:rsid w:val="00873649"/>
    <w:rsid w:val="0088388B"/>
    <w:rsid w:val="00884BE7"/>
    <w:rsid w:val="0089483E"/>
    <w:rsid w:val="00895C17"/>
    <w:rsid w:val="0089646C"/>
    <w:rsid w:val="008A1989"/>
    <w:rsid w:val="008A7CD0"/>
    <w:rsid w:val="008B6F80"/>
    <w:rsid w:val="008B7F10"/>
    <w:rsid w:val="008C0DC9"/>
    <w:rsid w:val="008C56B9"/>
    <w:rsid w:val="008C5D50"/>
    <w:rsid w:val="008D780B"/>
    <w:rsid w:val="008E337A"/>
    <w:rsid w:val="008F20E1"/>
    <w:rsid w:val="008F2A93"/>
    <w:rsid w:val="0090250F"/>
    <w:rsid w:val="00904AF6"/>
    <w:rsid w:val="009067D5"/>
    <w:rsid w:val="00911CFC"/>
    <w:rsid w:val="009171AD"/>
    <w:rsid w:val="00925D16"/>
    <w:rsid w:val="00935597"/>
    <w:rsid w:val="009503E8"/>
    <w:rsid w:val="00957B75"/>
    <w:rsid w:val="00957C49"/>
    <w:rsid w:val="00970F82"/>
    <w:rsid w:val="00972920"/>
    <w:rsid w:val="00977F4B"/>
    <w:rsid w:val="009804FE"/>
    <w:rsid w:val="0098085A"/>
    <w:rsid w:val="0098088F"/>
    <w:rsid w:val="00984ADA"/>
    <w:rsid w:val="009869CB"/>
    <w:rsid w:val="00986DB4"/>
    <w:rsid w:val="0099019B"/>
    <w:rsid w:val="00992C6E"/>
    <w:rsid w:val="00993F3C"/>
    <w:rsid w:val="00996370"/>
    <w:rsid w:val="009A4295"/>
    <w:rsid w:val="009C41A2"/>
    <w:rsid w:val="009C692E"/>
    <w:rsid w:val="009D131A"/>
    <w:rsid w:val="009D1B6D"/>
    <w:rsid w:val="009E11D2"/>
    <w:rsid w:val="009E5C9A"/>
    <w:rsid w:val="009F424F"/>
    <w:rsid w:val="00A02DC2"/>
    <w:rsid w:val="00A04549"/>
    <w:rsid w:val="00A21CCD"/>
    <w:rsid w:val="00A23219"/>
    <w:rsid w:val="00A26469"/>
    <w:rsid w:val="00A271B3"/>
    <w:rsid w:val="00A31710"/>
    <w:rsid w:val="00A330B0"/>
    <w:rsid w:val="00A3388C"/>
    <w:rsid w:val="00A3562E"/>
    <w:rsid w:val="00A42C41"/>
    <w:rsid w:val="00A46B47"/>
    <w:rsid w:val="00A50104"/>
    <w:rsid w:val="00A50F03"/>
    <w:rsid w:val="00A536A3"/>
    <w:rsid w:val="00A537E7"/>
    <w:rsid w:val="00A74CBB"/>
    <w:rsid w:val="00A762B9"/>
    <w:rsid w:val="00A76D31"/>
    <w:rsid w:val="00A82936"/>
    <w:rsid w:val="00A92FC5"/>
    <w:rsid w:val="00A93260"/>
    <w:rsid w:val="00A95B17"/>
    <w:rsid w:val="00AA7991"/>
    <w:rsid w:val="00AA7E54"/>
    <w:rsid w:val="00AB24F5"/>
    <w:rsid w:val="00AB5141"/>
    <w:rsid w:val="00AB6B3B"/>
    <w:rsid w:val="00AD002F"/>
    <w:rsid w:val="00AD46D8"/>
    <w:rsid w:val="00AD6E13"/>
    <w:rsid w:val="00AE26BA"/>
    <w:rsid w:val="00AE2F81"/>
    <w:rsid w:val="00AE409B"/>
    <w:rsid w:val="00AE77BE"/>
    <w:rsid w:val="00AF66A3"/>
    <w:rsid w:val="00AF7B21"/>
    <w:rsid w:val="00AF7F32"/>
    <w:rsid w:val="00B05D4A"/>
    <w:rsid w:val="00B12066"/>
    <w:rsid w:val="00B13C93"/>
    <w:rsid w:val="00B2180E"/>
    <w:rsid w:val="00B34D5A"/>
    <w:rsid w:val="00B37AAB"/>
    <w:rsid w:val="00B40784"/>
    <w:rsid w:val="00B42CAD"/>
    <w:rsid w:val="00B46901"/>
    <w:rsid w:val="00B5569F"/>
    <w:rsid w:val="00B5612A"/>
    <w:rsid w:val="00B63331"/>
    <w:rsid w:val="00B64E25"/>
    <w:rsid w:val="00B75D2A"/>
    <w:rsid w:val="00B84EA5"/>
    <w:rsid w:val="00B947AC"/>
    <w:rsid w:val="00B955EC"/>
    <w:rsid w:val="00B972C1"/>
    <w:rsid w:val="00BA29CB"/>
    <w:rsid w:val="00BA3B32"/>
    <w:rsid w:val="00BB16F5"/>
    <w:rsid w:val="00BC24F3"/>
    <w:rsid w:val="00BD619B"/>
    <w:rsid w:val="00BE617B"/>
    <w:rsid w:val="00C10813"/>
    <w:rsid w:val="00C246A0"/>
    <w:rsid w:val="00C337BC"/>
    <w:rsid w:val="00C36586"/>
    <w:rsid w:val="00C50F1F"/>
    <w:rsid w:val="00C552EF"/>
    <w:rsid w:val="00C56B97"/>
    <w:rsid w:val="00C62BE4"/>
    <w:rsid w:val="00C73A26"/>
    <w:rsid w:val="00C763BA"/>
    <w:rsid w:val="00C84D70"/>
    <w:rsid w:val="00C8599B"/>
    <w:rsid w:val="00C85A69"/>
    <w:rsid w:val="00CA4238"/>
    <w:rsid w:val="00CB10A8"/>
    <w:rsid w:val="00CB30DB"/>
    <w:rsid w:val="00CB3A67"/>
    <w:rsid w:val="00CB4B42"/>
    <w:rsid w:val="00CC0694"/>
    <w:rsid w:val="00CC0739"/>
    <w:rsid w:val="00CC2956"/>
    <w:rsid w:val="00CD19DF"/>
    <w:rsid w:val="00CE080E"/>
    <w:rsid w:val="00CE5672"/>
    <w:rsid w:val="00CF4010"/>
    <w:rsid w:val="00D16CD0"/>
    <w:rsid w:val="00D318A4"/>
    <w:rsid w:val="00D32C9B"/>
    <w:rsid w:val="00D47050"/>
    <w:rsid w:val="00D525C7"/>
    <w:rsid w:val="00D54CE2"/>
    <w:rsid w:val="00D55C3E"/>
    <w:rsid w:val="00D56BEA"/>
    <w:rsid w:val="00D8044A"/>
    <w:rsid w:val="00D84989"/>
    <w:rsid w:val="00D9025F"/>
    <w:rsid w:val="00D90A98"/>
    <w:rsid w:val="00D914F6"/>
    <w:rsid w:val="00DA1208"/>
    <w:rsid w:val="00DA2CE7"/>
    <w:rsid w:val="00DA416E"/>
    <w:rsid w:val="00DA594C"/>
    <w:rsid w:val="00DA676A"/>
    <w:rsid w:val="00DC4A96"/>
    <w:rsid w:val="00DC7F3A"/>
    <w:rsid w:val="00DD25DF"/>
    <w:rsid w:val="00DD33D5"/>
    <w:rsid w:val="00DE3B9E"/>
    <w:rsid w:val="00DF76EF"/>
    <w:rsid w:val="00E03FA7"/>
    <w:rsid w:val="00E04C9F"/>
    <w:rsid w:val="00E13158"/>
    <w:rsid w:val="00E131D6"/>
    <w:rsid w:val="00E14D0B"/>
    <w:rsid w:val="00E15DDF"/>
    <w:rsid w:val="00E225B4"/>
    <w:rsid w:val="00E24DC4"/>
    <w:rsid w:val="00E25114"/>
    <w:rsid w:val="00E26172"/>
    <w:rsid w:val="00E31E3E"/>
    <w:rsid w:val="00E5215F"/>
    <w:rsid w:val="00E5757C"/>
    <w:rsid w:val="00E61FD4"/>
    <w:rsid w:val="00E673E3"/>
    <w:rsid w:val="00E70225"/>
    <w:rsid w:val="00E77C61"/>
    <w:rsid w:val="00E843CD"/>
    <w:rsid w:val="00E85871"/>
    <w:rsid w:val="00E91135"/>
    <w:rsid w:val="00E91E06"/>
    <w:rsid w:val="00EA7DE4"/>
    <w:rsid w:val="00EB241F"/>
    <w:rsid w:val="00EB3168"/>
    <w:rsid w:val="00EB6540"/>
    <w:rsid w:val="00EC4EC6"/>
    <w:rsid w:val="00EC5112"/>
    <w:rsid w:val="00ED726B"/>
    <w:rsid w:val="00EE3D86"/>
    <w:rsid w:val="00EE5D5C"/>
    <w:rsid w:val="00EE7CD0"/>
    <w:rsid w:val="00EF0231"/>
    <w:rsid w:val="00EF2705"/>
    <w:rsid w:val="00EF4741"/>
    <w:rsid w:val="00F00757"/>
    <w:rsid w:val="00F12117"/>
    <w:rsid w:val="00F1231D"/>
    <w:rsid w:val="00F14EBF"/>
    <w:rsid w:val="00F157B7"/>
    <w:rsid w:val="00F2170D"/>
    <w:rsid w:val="00F236F5"/>
    <w:rsid w:val="00F27C32"/>
    <w:rsid w:val="00F32A34"/>
    <w:rsid w:val="00F36D44"/>
    <w:rsid w:val="00F474CF"/>
    <w:rsid w:val="00F51001"/>
    <w:rsid w:val="00F54A18"/>
    <w:rsid w:val="00F554B3"/>
    <w:rsid w:val="00F61492"/>
    <w:rsid w:val="00F625FF"/>
    <w:rsid w:val="00F763E8"/>
    <w:rsid w:val="00F94F0C"/>
    <w:rsid w:val="00F95DFD"/>
    <w:rsid w:val="00FA1A73"/>
    <w:rsid w:val="00FA3F53"/>
    <w:rsid w:val="00FA7B46"/>
    <w:rsid w:val="00FB31BA"/>
    <w:rsid w:val="00FB7DF4"/>
    <w:rsid w:val="00FC1F1B"/>
    <w:rsid w:val="00FC4DF1"/>
    <w:rsid w:val="00FC5CFB"/>
    <w:rsid w:val="00FD2280"/>
    <w:rsid w:val="00FD24F5"/>
    <w:rsid w:val="00FD28F4"/>
    <w:rsid w:val="00FE6F1C"/>
    <w:rsid w:val="00FF31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B51C90E"/>
  <w15:docId w15:val="{074743C8-ACB6-46ED-AE5A-63439FBC7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219"/>
    <w:rPr>
      <w:rFonts w:ascii="Arial" w:hAnsi="Arial"/>
      <w:snapToGrid w:val="0"/>
      <w:lang w:val="es-ES_tradnl"/>
    </w:rPr>
  </w:style>
  <w:style w:type="paragraph" w:styleId="Ttulo1">
    <w:name w:val="heading 1"/>
    <w:basedOn w:val="Normal"/>
    <w:next w:val="Normal"/>
    <w:qFormat/>
    <w:rsid w:val="00A23219"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rsid w:val="00A23219"/>
    <w:pPr>
      <w:keepNext/>
      <w:spacing w:before="240" w:after="60"/>
      <w:outlineLvl w:val="1"/>
    </w:pPr>
    <w:rPr>
      <w:b/>
      <w:i/>
      <w:sz w:val="24"/>
    </w:rPr>
  </w:style>
  <w:style w:type="paragraph" w:styleId="Ttulo3">
    <w:name w:val="heading 3"/>
    <w:basedOn w:val="Normal"/>
    <w:next w:val="Normal"/>
    <w:qFormat/>
    <w:rsid w:val="00A23219"/>
    <w:pPr>
      <w:keepNext/>
      <w:jc w:val="center"/>
      <w:outlineLvl w:val="2"/>
    </w:pPr>
    <w:rPr>
      <w:b/>
      <w:sz w:val="28"/>
    </w:rPr>
  </w:style>
  <w:style w:type="paragraph" w:styleId="Ttulo4">
    <w:name w:val="heading 4"/>
    <w:basedOn w:val="Normal"/>
    <w:next w:val="Normal"/>
    <w:qFormat/>
    <w:rsid w:val="00A23219"/>
    <w:pPr>
      <w:keepNext/>
      <w:jc w:val="center"/>
      <w:outlineLvl w:val="3"/>
    </w:pPr>
    <w:rPr>
      <w:b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94F0C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A23219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rsid w:val="00A23219"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semiHidden/>
    <w:rsid w:val="00A23219"/>
  </w:style>
  <w:style w:type="paragraph" w:styleId="Mapadeldocumento">
    <w:name w:val="Document Map"/>
    <w:basedOn w:val="Normal"/>
    <w:semiHidden/>
    <w:rsid w:val="00A23219"/>
    <w:pPr>
      <w:shd w:val="clear" w:color="auto" w:fill="000080"/>
    </w:pPr>
    <w:rPr>
      <w:rFonts w:ascii="Tahoma" w:hAnsi="Tahoma"/>
    </w:rPr>
  </w:style>
  <w:style w:type="paragraph" w:styleId="Sangradetextonormal">
    <w:name w:val="Body Text Indent"/>
    <w:basedOn w:val="Normal"/>
    <w:semiHidden/>
    <w:rsid w:val="00A23219"/>
    <w:pPr>
      <w:ind w:left="1418" w:hanging="709"/>
      <w:jc w:val="both"/>
    </w:pPr>
  </w:style>
  <w:style w:type="paragraph" w:styleId="Textoindependiente">
    <w:name w:val="Body Text"/>
    <w:basedOn w:val="Normal"/>
    <w:semiHidden/>
    <w:rsid w:val="00A23219"/>
    <w:pPr>
      <w:jc w:val="both"/>
    </w:pPr>
    <w:rPr>
      <w:sz w:val="22"/>
    </w:rPr>
  </w:style>
  <w:style w:type="paragraph" w:styleId="Sangra2detindependiente">
    <w:name w:val="Body Text Indent 2"/>
    <w:basedOn w:val="Normal"/>
    <w:semiHidden/>
    <w:rsid w:val="00A23219"/>
    <w:pPr>
      <w:ind w:left="357" w:hanging="357"/>
      <w:jc w:val="both"/>
    </w:pPr>
    <w:rPr>
      <w:sz w:val="22"/>
    </w:rPr>
  </w:style>
  <w:style w:type="paragraph" w:styleId="Sangra3detindependiente">
    <w:name w:val="Body Text Indent 3"/>
    <w:basedOn w:val="Normal"/>
    <w:semiHidden/>
    <w:rsid w:val="00A23219"/>
    <w:pPr>
      <w:ind w:left="1068"/>
      <w:jc w:val="both"/>
    </w:pPr>
    <w:rPr>
      <w:sz w:val="22"/>
    </w:rPr>
  </w:style>
  <w:style w:type="character" w:styleId="Hipervnculo">
    <w:name w:val="Hyperlink"/>
    <w:rsid w:val="009503E8"/>
    <w:rPr>
      <w:color w:val="0000FF"/>
      <w:u w:val="single"/>
    </w:rPr>
  </w:style>
  <w:style w:type="paragraph" w:styleId="TDC1">
    <w:name w:val="toc 1"/>
    <w:basedOn w:val="Normal"/>
    <w:next w:val="Normal"/>
    <w:autoRedefine/>
    <w:semiHidden/>
    <w:rsid w:val="009503E8"/>
    <w:pPr>
      <w:tabs>
        <w:tab w:val="right" w:pos="8505"/>
      </w:tabs>
      <w:suppressAutoHyphens/>
      <w:spacing w:before="120" w:line="288" w:lineRule="auto"/>
      <w:ind w:left="709"/>
      <w:jc w:val="both"/>
    </w:pPr>
    <w:rPr>
      <w:b/>
      <w:caps/>
      <w:noProof/>
      <w:snapToGrid/>
      <w:color w:val="000080"/>
      <w:spacing w:val="-3"/>
      <w:sz w:val="22"/>
      <w:lang w:val="ca-ES"/>
    </w:rPr>
  </w:style>
  <w:style w:type="paragraph" w:styleId="TDC2">
    <w:name w:val="toc 2"/>
    <w:basedOn w:val="Normal"/>
    <w:next w:val="Normal"/>
    <w:autoRedefine/>
    <w:semiHidden/>
    <w:rsid w:val="009503E8"/>
    <w:pPr>
      <w:tabs>
        <w:tab w:val="right" w:pos="8505"/>
      </w:tabs>
      <w:suppressAutoHyphens/>
      <w:spacing w:line="288" w:lineRule="auto"/>
      <w:ind w:left="993"/>
      <w:jc w:val="both"/>
    </w:pPr>
    <w:rPr>
      <w:noProof/>
      <w:snapToGrid/>
      <w:spacing w:val="-3"/>
      <w:sz w:val="22"/>
      <w:lang w:val="ca-ES"/>
    </w:rPr>
  </w:style>
  <w:style w:type="paragraph" w:styleId="TDC3">
    <w:name w:val="toc 3"/>
    <w:basedOn w:val="Normal"/>
    <w:next w:val="Normal"/>
    <w:autoRedefine/>
    <w:semiHidden/>
    <w:rsid w:val="009503E8"/>
    <w:pPr>
      <w:tabs>
        <w:tab w:val="right" w:pos="8505"/>
      </w:tabs>
      <w:ind w:left="2044" w:right="1700" w:hanging="626"/>
    </w:pPr>
    <w:rPr>
      <w:noProof/>
      <w:snapToGrid/>
      <w:sz w:val="22"/>
      <w:lang w:val="ca-ES"/>
    </w:rPr>
  </w:style>
  <w:style w:type="character" w:customStyle="1" w:styleId="Ttulo8Car">
    <w:name w:val="Título 8 Car"/>
    <w:link w:val="Ttulo8"/>
    <w:uiPriority w:val="9"/>
    <w:semiHidden/>
    <w:rsid w:val="00F94F0C"/>
    <w:rPr>
      <w:rFonts w:ascii="Calibri" w:eastAsia="Times New Roman" w:hAnsi="Calibri" w:cs="Times New Roman"/>
      <w:i/>
      <w:iCs/>
      <w:snapToGrid w:val="0"/>
      <w:sz w:val="24"/>
      <w:szCs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F94F0C"/>
    <w:pPr>
      <w:spacing w:line="360" w:lineRule="auto"/>
      <w:ind w:left="284"/>
      <w:jc w:val="both"/>
    </w:pPr>
    <w:rPr>
      <w:snapToGrid/>
      <w:sz w:val="22"/>
      <w:lang w:val="ca-ES"/>
    </w:rPr>
  </w:style>
  <w:style w:type="character" w:customStyle="1" w:styleId="TextonotapieCar">
    <w:name w:val="Texto nota pie Car"/>
    <w:link w:val="Textonotapie"/>
    <w:semiHidden/>
    <w:rsid w:val="00F94F0C"/>
    <w:rPr>
      <w:rFonts w:ascii="Arial" w:hAnsi="Arial"/>
      <w:sz w:val="22"/>
      <w:lang w:val="ca-ES" w:eastAsia="es-ES"/>
    </w:rPr>
  </w:style>
  <w:style w:type="paragraph" w:customStyle="1" w:styleId="Estilo12ptCentrado">
    <w:name w:val="Estilo 12 pt Centrado"/>
    <w:basedOn w:val="Normal"/>
    <w:rsid w:val="00F94F0C"/>
    <w:pPr>
      <w:spacing w:line="360" w:lineRule="auto"/>
      <w:jc w:val="center"/>
    </w:pPr>
    <w:rPr>
      <w:snapToGrid/>
      <w:sz w:val="24"/>
      <w:lang w:val="ca-ES"/>
    </w:rPr>
  </w:style>
  <w:style w:type="table" w:styleId="Tablaconcuadrcula">
    <w:name w:val="Table Grid"/>
    <w:basedOn w:val="Tablanormal"/>
    <w:uiPriority w:val="59"/>
    <w:rsid w:val="00176F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normal51">
    <w:name w:val="Tabla normal 51"/>
    <w:basedOn w:val="Tablanormal"/>
    <w:uiPriority w:val="45"/>
    <w:rsid w:val="00176F44"/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adecuadrcula5oscura-nfasis41">
    <w:name w:val="Tabla de cuadrícula 5 oscura - Énfasis 41"/>
    <w:basedOn w:val="Tablanormal"/>
    <w:uiPriority w:val="50"/>
    <w:rsid w:val="00176F44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FF2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FFC0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E599"/>
      </w:tcPr>
    </w:tblStylePr>
  </w:style>
  <w:style w:type="table" w:customStyle="1" w:styleId="Tabladecuadrcula6concolores1">
    <w:name w:val="Tabla de cuadrícula 6 con colores1"/>
    <w:basedOn w:val="Tablanormal"/>
    <w:uiPriority w:val="51"/>
    <w:rsid w:val="00515C28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styleId="Prrafodelista">
    <w:name w:val="List Paragraph"/>
    <w:basedOn w:val="Normal"/>
    <w:uiPriority w:val="34"/>
    <w:qFormat/>
    <w:rsid w:val="00DC7F3A"/>
    <w:pPr>
      <w:ind w:left="708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DA416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416E"/>
    <w:rPr>
      <w:rFonts w:ascii="Tahoma" w:hAnsi="Tahoma" w:cs="Tahoma"/>
      <w:snapToGrid w:val="0"/>
      <w:sz w:val="16"/>
      <w:szCs w:val="16"/>
      <w:lang w:val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F157B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77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467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77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9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000487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548077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92579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251762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29482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026421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93741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 /><Relationship Id="rId13" Type="http://schemas.openxmlformats.org/officeDocument/2006/relationships/image" Target="media/image6.jpeg" /><Relationship Id="rId18" Type="http://schemas.openxmlformats.org/officeDocument/2006/relationships/fontTable" Target="fontTable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5.jpeg" /><Relationship Id="rId17" Type="http://schemas.openxmlformats.org/officeDocument/2006/relationships/footer" Target="footer1.xml" /><Relationship Id="rId2" Type="http://schemas.openxmlformats.org/officeDocument/2006/relationships/numbering" Target="numbering.xml" /><Relationship Id="rId16" Type="http://schemas.openxmlformats.org/officeDocument/2006/relationships/header" Target="header1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jpeg" /><Relationship Id="rId5" Type="http://schemas.openxmlformats.org/officeDocument/2006/relationships/webSettings" Target="webSettings.xml" /><Relationship Id="rId15" Type="http://schemas.openxmlformats.org/officeDocument/2006/relationships/image" Target="media/image8.jpeg" /><Relationship Id="rId10" Type="http://schemas.openxmlformats.org/officeDocument/2006/relationships/image" Target="media/image3.jpeg" /><Relationship Id="rId19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image" Target="media/image2.jpeg" /><Relationship Id="rId14" Type="http://schemas.openxmlformats.org/officeDocument/2006/relationships/image" Target="media/image7.jpeg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68FE87-5143-E74F-93F4-F71AB631009F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8</Pages>
  <Words>914</Words>
  <Characters>5031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Autometales_</vt:lpstr>
    </vt:vector>
  </TitlesOfParts>
  <Company>amsa</Company>
  <LinksUpToDate>false</LinksUpToDate>
  <CharactersWithSpaces>5934</CharactersWithSpaces>
  <SharedDoc>false</SharedDoc>
  <HLinks>
    <vt:vector size="132" baseType="variant">
      <vt:variant>
        <vt:i4>1114164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_Toc129596576</vt:lpwstr>
      </vt:variant>
      <vt:variant>
        <vt:i4>1114164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_Toc129596575</vt:lpwstr>
      </vt:variant>
      <vt:variant>
        <vt:i4>1114164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_Toc129596574</vt:lpwstr>
      </vt:variant>
      <vt:variant>
        <vt:i4>1114164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_Toc129596573</vt:lpwstr>
      </vt:variant>
      <vt:variant>
        <vt:i4>1114164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_Toc129596572</vt:lpwstr>
      </vt:variant>
      <vt:variant>
        <vt:i4>1114164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_Toc129596571</vt:lpwstr>
      </vt:variant>
      <vt:variant>
        <vt:i4>1114164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_Toc129596570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_Toc129596569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_Toc129596568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_Toc129596567</vt:lpwstr>
      </vt:variant>
      <vt:variant>
        <vt:i4>1048628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_Toc129596566</vt:lpwstr>
      </vt:variant>
      <vt:variant>
        <vt:i4>1048628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_Toc129596565</vt:lpwstr>
      </vt:variant>
      <vt:variant>
        <vt:i4>1048628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_Toc129596564</vt:lpwstr>
      </vt:variant>
      <vt:variant>
        <vt:i4>1048628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_Toc129596563</vt:lpwstr>
      </vt:variant>
      <vt:variant>
        <vt:i4>1048628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_Toc129596541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_Toc129596540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_Toc129596539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_Toc129596538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_Toc129596536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_Toc129596535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Autometales_</dc:title>
  <dc:subject/>
  <dc:creator>Veronica</dc:creator>
  <cp:keywords/>
  <cp:lastModifiedBy>Arturo Mercado</cp:lastModifiedBy>
  <cp:revision>19</cp:revision>
  <cp:lastPrinted>2000-07-20T16:40:00Z</cp:lastPrinted>
  <dcterms:created xsi:type="dcterms:W3CDTF">2016-05-09T22:56:00Z</dcterms:created>
  <dcterms:modified xsi:type="dcterms:W3CDTF">2020-10-13T17:39:00Z</dcterms:modified>
</cp:coreProperties>
</file>